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F4E" w:rsidRDefault="00364F4E" w:rsidP="00527888">
      <w:pPr>
        <w:shd w:val="clear" w:color="auto" w:fill="FFFFFF"/>
        <w:spacing w:after="136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8"/>
          <w:szCs w:val="48"/>
        </w:rPr>
      </w:pPr>
      <w:bookmarkStart w:id="0" w:name="_GoBack"/>
      <w:bookmarkEnd w:id="0"/>
      <w:r>
        <w:rPr>
          <w:rFonts w:ascii="Verdana" w:eastAsia="Times New Roman" w:hAnsi="Verdana" w:cs="Times New Roman"/>
          <w:b/>
          <w:bCs/>
          <w:noProof/>
          <w:color w:val="000000"/>
          <w:kern w:val="36"/>
          <w:sz w:val="48"/>
          <w:szCs w:val="48"/>
        </w:rPr>
        <w:drawing>
          <wp:inline distT="0" distB="0" distL="0" distR="0">
            <wp:extent cx="3666598" cy="130258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74" t="7990" r="35411" b="5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598" cy="130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4D" w:rsidRPr="00190C4D" w:rsidRDefault="00190C4D" w:rsidP="00527888">
      <w:pPr>
        <w:pStyle w:val="1"/>
        <w:spacing w:before="0" w:after="115" w:line="307" w:lineRule="atLeast"/>
        <w:jc w:val="center"/>
        <w:rPr>
          <w:rFonts w:ascii="Verdana" w:hAnsi="Verdana" w:cs="Helvetica"/>
          <w:bCs w:val="0"/>
          <w:color w:val="333E48"/>
          <w:spacing w:val="-2"/>
          <w:sz w:val="43"/>
          <w:szCs w:val="43"/>
        </w:rPr>
      </w:pPr>
      <w:r w:rsidRPr="00190C4D">
        <w:rPr>
          <w:rFonts w:ascii="Verdana" w:hAnsi="Verdana" w:cs="Helvetica"/>
          <w:bCs w:val="0"/>
          <w:color w:val="333E48"/>
          <w:spacing w:val="-2"/>
          <w:sz w:val="43"/>
          <w:szCs w:val="43"/>
        </w:rPr>
        <w:t>Автоматизированный пневмотермопресс</w:t>
      </w:r>
    </w:p>
    <w:p w:rsidR="00067DDF" w:rsidRPr="00067DDF" w:rsidRDefault="00067DDF" w:rsidP="00527888">
      <w:pPr>
        <w:pStyle w:val="1"/>
        <w:shd w:val="clear" w:color="auto" w:fill="FFFFFF"/>
        <w:tabs>
          <w:tab w:val="left" w:pos="3560"/>
          <w:tab w:val="center" w:pos="4677"/>
        </w:tabs>
        <w:spacing w:before="0" w:line="348" w:lineRule="atLeast"/>
        <w:jc w:val="center"/>
        <w:textAlignment w:val="baseline"/>
      </w:pPr>
    </w:p>
    <w:p w:rsidR="00364F4E" w:rsidRPr="00190C4D" w:rsidRDefault="00190C4D" w:rsidP="00527888">
      <w:pPr>
        <w:jc w:val="center"/>
      </w:pPr>
      <w:r>
        <w:rPr>
          <w:sz w:val="24"/>
          <w:szCs w:val="24"/>
        </w:rPr>
        <w:t>П</w:t>
      </w:r>
      <w:r>
        <w:t>аспорт изделия</w:t>
      </w:r>
    </w:p>
    <w:p w:rsidR="00364F4E" w:rsidRDefault="00364F4E" w:rsidP="00222C80"/>
    <w:p w:rsidR="00364F4E" w:rsidRDefault="00DE6BEE" w:rsidP="00222C80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520" cy="5697220"/>
            <wp:effectExtent l="0" t="0" r="5080" b="0"/>
            <wp:docPr id="9" name="Рисунок 1" descr="C:\Users\Slava\AppData\Local\Microsoft\Windows\INetCache\Content.Word\mn22_01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a\AppData\Local\Microsoft\Windows\INetCache\Content.Word\mn22_0107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6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F4E">
        <w:br w:type="page"/>
      </w:r>
    </w:p>
    <w:p w:rsidR="00BB219F" w:rsidRPr="00364F4E" w:rsidRDefault="009C4F8C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Благодарим вас за покупку </w:t>
      </w:r>
      <w:r w:rsidR="00190C4D">
        <w:rPr>
          <w:rFonts w:ascii="Times New Roman" w:hAnsi="Times New Roman" w:cs="Times New Roman"/>
          <w:sz w:val="24"/>
          <w:szCs w:val="24"/>
        </w:rPr>
        <w:t>автоматизированного термопресса с пневматическим приводом</w:t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. </w:t>
      </w:r>
      <w:r w:rsidR="00B3684D">
        <w:rPr>
          <w:rFonts w:ascii="Times New Roman" w:hAnsi="Times New Roman" w:cs="Times New Roman"/>
          <w:sz w:val="24"/>
          <w:szCs w:val="24"/>
        </w:rPr>
        <w:t>Перед использованием ознакомьтесь с инструкцией.</w:t>
      </w:r>
    </w:p>
    <w:p w:rsidR="00BB219F" w:rsidRPr="00364F4E" w:rsidRDefault="00364F4E" w:rsidP="00222C80">
      <w:pPr>
        <w:rPr>
          <w:rFonts w:ascii="Times New Roman" w:hAnsi="Times New Roman" w:cs="Times New Roman"/>
          <w:b/>
          <w:sz w:val="24"/>
          <w:szCs w:val="24"/>
        </w:rPr>
      </w:pPr>
      <w:r w:rsidRPr="00364F4E">
        <w:rPr>
          <w:rFonts w:ascii="Times New Roman" w:hAnsi="Times New Roman" w:cs="Times New Roman"/>
          <w:b/>
          <w:sz w:val="24"/>
          <w:szCs w:val="24"/>
        </w:rPr>
        <w:t>КОМПЛЕКТ ПОСТАВКИ</w:t>
      </w:r>
      <w:r w:rsidR="00BB219F" w:rsidRPr="00364F4E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479"/>
        <w:gridCol w:w="1806"/>
      </w:tblGrid>
      <w:tr w:rsidR="00364F4E" w:rsidRPr="00364F4E" w:rsidTr="00364F4E">
        <w:tc>
          <w:tcPr>
            <w:tcW w:w="7479" w:type="dxa"/>
          </w:tcPr>
          <w:p w:rsidR="00364F4E" w:rsidRPr="00220762" w:rsidRDefault="00364F4E" w:rsidP="00222C80">
            <w:pPr>
              <w:rPr>
                <w:rFonts w:ascii="Times New Roman" w:hAnsi="Times New Roman" w:cs="Times New Roman"/>
                <w:i/>
              </w:rPr>
            </w:pPr>
            <w:r w:rsidRPr="00220762">
              <w:rPr>
                <w:rFonts w:ascii="Times New Roman" w:hAnsi="Times New Roman" w:cs="Times New Roman"/>
                <w:i/>
              </w:rPr>
              <w:t>Наименование</w:t>
            </w:r>
          </w:p>
        </w:tc>
        <w:tc>
          <w:tcPr>
            <w:tcW w:w="1806" w:type="dxa"/>
          </w:tcPr>
          <w:p w:rsidR="00364F4E" w:rsidRPr="00220762" w:rsidRDefault="00364F4E" w:rsidP="00222C80">
            <w:pPr>
              <w:rPr>
                <w:rFonts w:ascii="Times New Roman" w:hAnsi="Times New Roman" w:cs="Times New Roman"/>
                <w:i/>
              </w:rPr>
            </w:pPr>
            <w:r w:rsidRPr="00220762">
              <w:rPr>
                <w:rFonts w:ascii="Times New Roman" w:hAnsi="Times New Roman" w:cs="Times New Roman"/>
                <w:i/>
              </w:rPr>
              <w:t>Количество, шт</w:t>
            </w:r>
          </w:p>
        </w:tc>
      </w:tr>
      <w:tr w:rsidR="00364F4E" w:rsidRPr="00364F4E" w:rsidTr="00364F4E">
        <w:tc>
          <w:tcPr>
            <w:tcW w:w="7479" w:type="dxa"/>
          </w:tcPr>
          <w:p w:rsidR="00364F4E" w:rsidRPr="00364F4E" w:rsidRDefault="00190C4D" w:rsidP="00222C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Пресс</w:t>
            </w:r>
          </w:p>
        </w:tc>
        <w:tc>
          <w:tcPr>
            <w:tcW w:w="1806" w:type="dxa"/>
          </w:tcPr>
          <w:p w:rsidR="00364F4E" w:rsidRPr="00364F4E" w:rsidRDefault="00364F4E" w:rsidP="00222C80">
            <w:pPr>
              <w:rPr>
                <w:rFonts w:ascii="Times New Roman" w:hAnsi="Times New Roman" w:cs="Times New Roman"/>
              </w:rPr>
            </w:pPr>
            <w:r w:rsidRPr="00364F4E">
              <w:rPr>
                <w:rFonts w:ascii="Times New Roman" w:hAnsi="Times New Roman" w:cs="Times New Roman"/>
              </w:rPr>
              <w:t>1</w:t>
            </w:r>
          </w:p>
        </w:tc>
      </w:tr>
      <w:tr w:rsidR="00D50753" w:rsidRPr="00364F4E" w:rsidTr="00364F4E">
        <w:tc>
          <w:tcPr>
            <w:tcW w:w="7479" w:type="dxa"/>
          </w:tcPr>
          <w:p w:rsidR="00D50753" w:rsidRPr="00364F4E" w:rsidRDefault="00190C4D" w:rsidP="00222C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Педаль пуска</w:t>
            </w:r>
          </w:p>
        </w:tc>
        <w:tc>
          <w:tcPr>
            <w:tcW w:w="1806" w:type="dxa"/>
          </w:tcPr>
          <w:p w:rsidR="00D50753" w:rsidRPr="00364F4E" w:rsidRDefault="00D50753" w:rsidP="00222C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0753" w:rsidRPr="00364F4E" w:rsidTr="00364F4E">
        <w:tc>
          <w:tcPr>
            <w:tcW w:w="7479" w:type="dxa"/>
          </w:tcPr>
          <w:p w:rsidR="00D50753" w:rsidRDefault="00190C4D" w:rsidP="00222C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Паспорт </w:t>
            </w:r>
          </w:p>
        </w:tc>
        <w:tc>
          <w:tcPr>
            <w:tcW w:w="1806" w:type="dxa"/>
          </w:tcPr>
          <w:p w:rsidR="00D50753" w:rsidRDefault="00D50753" w:rsidP="00222C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D50753" w:rsidRPr="00364F4E" w:rsidTr="00364F4E">
        <w:tc>
          <w:tcPr>
            <w:tcW w:w="7479" w:type="dxa"/>
          </w:tcPr>
          <w:p w:rsidR="00D50753" w:rsidRDefault="00190C4D" w:rsidP="00222C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Комплект ЗИП</w:t>
            </w:r>
          </w:p>
        </w:tc>
        <w:tc>
          <w:tcPr>
            <w:tcW w:w="1806" w:type="dxa"/>
          </w:tcPr>
          <w:p w:rsidR="00D50753" w:rsidRDefault="00D50753" w:rsidP="00222C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0753" w:rsidRPr="00364F4E" w:rsidTr="00364F4E">
        <w:tc>
          <w:tcPr>
            <w:tcW w:w="7479" w:type="dxa"/>
          </w:tcPr>
          <w:p w:rsidR="00D50753" w:rsidRDefault="00D50753" w:rsidP="00222C80">
            <w:pPr>
              <w:tabs>
                <w:tab w:val="left" w:pos="132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Запасной патронный нагреватель</w:t>
            </w:r>
          </w:p>
        </w:tc>
        <w:tc>
          <w:tcPr>
            <w:tcW w:w="1806" w:type="dxa"/>
          </w:tcPr>
          <w:p w:rsidR="00D50753" w:rsidRDefault="00D50753" w:rsidP="00222C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364F4E" w:rsidRDefault="00364F4E" w:rsidP="00222C80">
      <w:pPr>
        <w:rPr>
          <w:rFonts w:ascii="Times New Roman" w:hAnsi="Times New Roman" w:cs="Times New Roman"/>
          <w:sz w:val="24"/>
          <w:szCs w:val="24"/>
        </w:rPr>
      </w:pPr>
    </w:p>
    <w:p w:rsidR="00067DDF" w:rsidRPr="00364F4E" w:rsidRDefault="00067DDF" w:rsidP="00222C80">
      <w:pPr>
        <w:rPr>
          <w:rFonts w:ascii="Times New Roman" w:hAnsi="Times New Roman" w:cs="Times New Roman"/>
          <w:sz w:val="24"/>
          <w:szCs w:val="24"/>
        </w:rPr>
      </w:pPr>
    </w:p>
    <w:p w:rsidR="00BB219F" w:rsidRPr="00364F4E" w:rsidRDefault="00364F4E" w:rsidP="00222C80">
      <w:pPr>
        <w:rPr>
          <w:rFonts w:ascii="Times New Roman" w:hAnsi="Times New Roman" w:cs="Times New Roman"/>
          <w:b/>
          <w:sz w:val="24"/>
          <w:szCs w:val="24"/>
        </w:rPr>
      </w:pPr>
      <w:r w:rsidRPr="00364F4E">
        <w:rPr>
          <w:rFonts w:ascii="Times New Roman" w:hAnsi="Times New Roman" w:cs="Times New Roman"/>
          <w:b/>
          <w:sz w:val="24"/>
          <w:szCs w:val="24"/>
        </w:rPr>
        <w:t>ОБЛАСТЬ ПРИМЕНЕНИЯ:</w:t>
      </w:r>
    </w:p>
    <w:p w:rsidR="00BB219F" w:rsidRPr="00364F4E" w:rsidRDefault="009C4F8C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90C4D">
        <w:rPr>
          <w:rFonts w:ascii="Times New Roman" w:hAnsi="Times New Roman" w:cs="Times New Roman"/>
          <w:sz w:val="24"/>
          <w:szCs w:val="24"/>
        </w:rPr>
        <w:t>Термо</w:t>
      </w:r>
      <w:r w:rsidR="00D50753">
        <w:rPr>
          <w:rFonts w:ascii="Times New Roman" w:hAnsi="Times New Roman" w:cs="Times New Roman"/>
          <w:sz w:val="24"/>
          <w:szCs w:val="24"/>
        </w:rPr>
        <w:t>пресс</w:t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 применяется для нанесения графических изображений и символов на различные поверхности метод</w:t>
      </w:r>
      <w:r w:rsidR="00EE14BD">
        <w:rPr>
          <w:rFonts w:ascii="Times New Roman" w:hAnsi="Times New Roman" w:cs="Times New Roman"/>
          <w:sz w:val="24"/>
          <w:szCs w:val="24"/>
        </w:rPr>
        <w:t>ом</w:t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 выжигания и</w:t>
      </w:r>
      <w:r w:rsidR="00EE14BD">
        <w:rPr>
          <w:rFonts w:ascii="Times New Roman" w:hAnsi="Times New Roman" w:cs="Times New Roman"/>
          <w:sz w:val="24"/>
          <w:szCs w:val="24"/>
        </w:rPr>
        <w:t>ли</w:t>
      </w:r>
      <w:r w:rsidR="009A1225">
        <w:rPr>
          <w:rFonts w:ascii="Times New Roman" w:hAnsi="Times New Roman" w:cs="Times New Roman"/>
          <w:sz w:val="24"/>
          <w:szCs w:val="24"/>
        </w:rPr>
        <w:t xml:space="preserve"> </w:t>
      </w:r>
      <w:r w:rsidR="00D50753">
        <w:rPr>
          <w:rFonts w:ascii="Times New Roman" w:hAnsi="Times New Roman" w:cs="Times New Roman"/>
          <w:sz w:val="24"/>
          <w:szCs w:val="24"/>
        </w:rPr>
        <w:t xml:space="preserve">горячего </w:t>
      </w:r>
      <w:r w:rsidR="00BB219F" w:rsidRPr="00364F4E">
        <w:rPr>
          <w:rFonts w:ascii="Times New Roman" w:hAnsi="Times New Roman" w:cs="Times New Roman"/>
          <w:sz w:val="24"/>
          <w:szCs w:val="24"/>
        </w:rPr>
        <w:t>тиснения</w:t>
      </w:r>
      <w:r w:rsidR="00D50753">
        <w:rPr>
          <w:rFonts w:ascii="Times New Roman" w:hAnsi="Times New Roman" w:cs="Times New Roman"/>
          <w:sz w:val="24"/>
          <w:szCs w:val="24"/>
        </w:rPr>
        <w:t xml:space="preserve"> с применением</w:t>
      </w:r>
      <w:r w:rsidR="009A1225">
        <w:rPr>
          <w:rFonts w:ascii="Times New Roman" w:hAnsi="Times New Roman" w:cs="Times New Roman"/>
          <w:sz w:val="24"/>
          <w:szCs w:val="24"/>
        </w:rPr>
        <w:t xml:space="preserve"> или (без)</w:t>
      </w:r>
      <w:r w:rsidR="00D50753">
        <w:rPr>
          <w:rFonts w:ascii="Times New Roman" w:hAnsi="Times New Roman" w:cs="Times New Roman"/>
          <w:sz w:val="24"/>
          <w:szCs w:val="24"/>
        </w:rPr>
        <w:t xml:space="preserve"> термотрансферных лент раз</w:t>
      </w:r>
      <w:r w:rsidR="00EE14BD">
        <w:rPr>
          <w:rFonts w:ascii="Times New Roman" w:hAnsi="Times New Roman" w:cs="Times New Roman"/>
          <w:sz w:val="24"/>
          <w:szCs w:val="24"/>
        </w:rPr>
        <w:t>личн</w:t>
      </w:r>
      <w:r w:rsidR="00D50753">
        <w:rPr>
          <w:rFonts w:ascii="Times New Roman" w:hAnsi="Times New Roman" w:cs="Times New Roman"/>
          <w:sz w:val="24"/>
          <w:szCs w:val="24"/>
        </w:rPr>
        <w:t>ого цвета.</w:t>
      </w:r>
      <w:r w:rsidR="00190C4D">
        <w:rPr>
          <w:rFonts w:ascii="Times New Roman" w:hAnsi="Times New Roman" w:cs="Times New Roman"/>
          <w:sz w:val="24"/>
          <w:szCs w:val="24"/>
        </w:rPr>
        <w:t xml:space="preserve"> Так же может быть использован для горячего формования, полимеризации клея, припрессовки</w:t>
      </w:r>
      <w:r w:rsidR="00B124D5">
        <w:rPr>
          <w:rFonts w:ascii="Times New Roman" w:hAnsi="Times New Roman" w:cs="Times New Roman"/>
          <w:sz w:val="24"/>
          <w:szCs w:val="24"/>
        </w:rPr>
        <w:t xml:space="preserve"> различных пленок, самоклеящихся лент</w:t>
      </w:r>
      <w:r w:rsidR="00190C4D">
        <w:rPr>
          <w:rFonts w:ascii="Times New Roman" w:hAnsi="Times New Roman" w:cs="Times New Roman"/>
          <w:sz w:val="24"/>
          <w:szCs w:val="24"/>
        </w:rPr>
        <w:t xml:space="preserve"> и других аналогичных операций. </w:t>
      </w:r>
      <w:r w:rsidR="001B702D">
        <w:rPr>
          <w:rFonts w:ascii="Times New Roman" w:hAnsi="Times New Roman" w:cs="Times New Roman"/>
          <w:sz w:val="24"/>
          <w:szCs w:val="24"/>
        </w:rPr>
        <w:br/>
        <w:t xml:space="preserve">           Устройство уснащено автоматической регулировкой температуры и времени экспозиции.</w:t>
      </w:r>
      <w:r w:rsidR="00B124D5">
        <w:rPr>
          <w:rFonts w:ascii="Times New Roman" w:hAnsi="Times New Roman" w:cs="Times New Roman"/>
          <w:sz w:val="24"/>
          <w:szCs w:val="24"/>
        </w:rPr>
        <w:br/>
      </w:r>
      <w:r w:rsidR="001B702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90C4D">
        <w:rPr>
          <w:rFonts w:ascii="Times New Roman" w:hAnsi="Times New Roman" w:cs="Times New Roman"/>
          <w:sz w:val="24"/>
          <w:szCs w:val="24"/>
        </w:rPr>
        <w:t>Пресс может быть дополнен специализированной оснасткой по требованию заказчика, что расширяет его область применения.</w:t>
      </w:r>
    </w:p>
    <w:p w:rsidR="00BB219F" w:rsidRPr="00364F4E" w:rsidRDefault="00BB219F" w:rsidP="00222C80">
      <w:pPr>
        <w:rPr>
          <w:rFonts w:ascii="Times New Roman" w:hAnsi="Times New Roman" w:cs="Times New Roman"/>
          <w:sz w:val="24"/>
          <w:szCs w:val="24"/>
        </w:rPr>
      </w:pPr>
      <w:r w:rsidRPr="00364F4E">
        <w:rPr>
          <w:rFonts w:ascii="Times New Roman" w:hAnsi="Times New Roman" w:cs="Times New Roman"/>
          <w:sz w:val="24"/>
          <w:szCs w:val="24"/>
        </w:rPr>
        <w:t>Технические характеристики:</w:t>
      </w:r>
    </w:p>
    <w:p w:rsidR="00BB219F" w:rsidRPr="00067DDF" w:rsidRDefault="00BB219F" w:rsidP="00222C80">
      <w:pPr>
        <w:rPr>
          <w:rFonts w:ascii="Times New Roman" w:hAnsi="Times New Roman" w:cs="Times New Roman"/>
          <w:sz w:val="24"/>
          <w:szCs w:val="24"/>
        </w:rPr>
      </w:pPr>
      <w:r w:rsidRPr="00364F4E">
        <w:rPr>
          <w:rFonts w:ascii="Times New Roman" w:hAnsi="Times New Roman" w:cs="Times New Roman"/>
          <w:sz w:val="24"/>
          <w:szCs w:val="24"/>
        </w:rPr>
        <w:t xml:space="preserve">Номинальное напряжение, В ……………………………………………………… 220+\-10% </w:t>
      </w:r>
      <w:r w:rsidRPr="00364F4E">
        <w:rPr>
          <w:rFonts w:ascii="Times New Roman" w:hAnsi="Times New Roman" w:cs="Times New Roman"/>
          <w:sz w:val="24"/>
          <w:szCs w:val="24"/>
        </w:rPr>
        <w:br/>
        <w:t>Род тока …..…………………………</w:t>
      </w:r>
      <w:r w:rsidR="00B124D5">
        <w:rPr>
          <w:rFonts w:ascii="Times New Roman" w:hAnsi="Times New Roman" w:cs="Times New Roman"/>
          <w:sz w:val="24"/>
          <w:szCs w:val="24"/>
        </w:rPr>
        <w:t>……………………………..</w:t>
      </w:r>
      <w:r w:rsidRPr="00364F4E">
        <w:rPr>
          <w:rFonts w:ascii="Times New Roman" w:hAnsi="Times New Roman" w:cs="Times New Roman"/>
          <w:sz w:val="24"/>
          <w:szCs w:val="24"/>
        </w:rPr>
        <w:t>переменный</w:t>
      </w:r>
      <w:r w:rsidR="00B124D5">
        <w:rPr>
          <w:rFonts w:ascii="Times New Roman" w:hAnsi="Times New Roman" w:cs="Times New Roman"/>
          <w:sz w:val="24"/>
          <w:szCs w:val="24"/>
        </w:rPr>
        <w:t>, однофазный</w:t>
      </w:r>
      <w:r w:rsidRPr="00364F4E">
        <w:rPr>
          <w:rFonts w:ascii="Times New Roman" w:hAnsi="Times New Roman" w:cs="Times New Roman"/>
          <w:sz w:val="24"/>
          <w:szCs w:val="24"/>
        </w:rPr>
        <w:t xml:space="preserve"> </w:t>
      </w:r>
      <w:r w:rsidRPr="00364F4E">
        <w:rPr>
          <w:rFonts w:ascii="Times New Roman" w:hAnsi="Times New Roman" w:cs="Times New Roman"/>
          <w:sz w:val="24"/>
          <w:szCs w:val="24"/>
        </w:rPr>
        <w:br/>
        <w:t xml:space="preserve">Частота тока, Гц ……………………………………………………………………………. 50 </w:t>
      </w:r>
      <w:r w:rsidRPr="00364F4E">
        <w:rPr>
          <w:rFonts w:ascii="Times New Roman" w:hAnsi="Times New Roman" w:cs="Times New Roman"/>
          <w:sz w:val="24"/>
          <w:szCs w:val="24"/>
        </w:rPr>
        <w:br/>
        <w:t xml:space="preserve">Номинальная потребляемая мощность, Вт </w:t>
      </w:r>
      <w:r w:rsidR="00190C4D">
        <w:rPr>
          <w:rFonts w:ascii="Times New Roman" w:hAnsi="Times New Roman" w:cs="Times New Roman"/>
          <w:sz w:val="24"/>
          <w:szCs w:val="24"/>
        </w:rPr>
        <w:t xml:space="preserve">(зависит от размера нагревательной пластины)………………………………………………………………………………….от </w:t>
      </w:r>
      <w:r w:rsidR="00067DDF">
        <w:rPr>
          <w:rFonts w:ascii="Times New Roman" w:hAnsi="Times New Roman" w:cs="Times New Roman"/>
          <w:sz w:val="24"/>
          <w:szCs w:val="24"/>
        </w:rPr>
        <w:t>125</w:t>
      </w:r>
      <w:r w:rsidRPr="00364F4E">
        <w:rPr>
          <w:rFonts w:ascii="Times New Roman" w:hAnsi="Times New Roman" w:cs="Times New Roman"/>
          <w:sz w:val="24"/>
          <w:szCs w:val="24"/>
        </w:rPr>
        <w:br/>
      </w:r>
      <w:r w:rsidR="00067DDF" w:rsidRPr="00067DDF">
        <w:rPr>
          <w:rFonts w:ascii="Times New Roman" w:hAnsi="Times New Roman" w:cs="Times New Roman"/>
          <w:sz w:val="24"/>
          <w:szCs w:val="24"/>
        </w:rPr>
        <w:t>Производительность</w:t>
      </w:r>
      <w:r w:rsidR="00190C4D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………………………………………………не менее </w:t>
      </w:r>
      <w:r w:rsidR="00067DDF" w:rsidRPr="00067DDF">
        <w:rPr>
          <w:rFonts w:ascii="Times New Roman" w:hAnsi="Times New Roman" w:cs="Times New Roman"/>
          <w:sz w:val="24"/>
          <w:szCs w:val="24"/>
        </w:rPr>
        <w:t>80 циклов\мин</w:t>
      </w:r>
      <w:r w:rsidRPr="00364F4E">
        <w:rPr>
          <w:rFonts w:ascii="Times New Roman" w:hAnsi="Times New Roman" w:cs="Times New Roman"/>
          <w:sz w:val="24"/>
          <w:szCs w:val="24"/>
        </w:rPr>
        <w:br/>
      </w:r>
      <w:r w:rsidR="00067DDF" w:rsidRPr="00067DDF">
        <w:rPr>
          <w:rFonts w:ascii="Times New Roman" w:hAnsi="Times New Roman" w:cs="Times New Roman"/>
          <w:sz w:val="24"/>
          <w:szCs w:val="24"/>
        </w:rPr>
        <w:t>Время экспозиции</w:t>
      </w:r>
      <w:r w:rsidR="00067DDF">
        <w:rPr>
          <w:rFonts w:ascii="Times New Roman" w:hAnsi="Times New Roman" w:cs="Times New Roman"/>
          <w:sz w:val="24"/>
          <w:szCs w:val="24"/>
        </w:rPr>
        <w:t>……………………</w:t>
      </w:r>
      <w:r w:rsidR="00190C4D">
        <w:rPr>
          <w:rFonts w:ascii="Times New Roman" w:hAnsi="Times New Roman" w:cs="Times New Roman"/>
          <w:sz w:val="24"/>
          <w:szCs w:val="24"/>
        </w:rPr>
        <w:t xml:space="preserve">…………………………………………...........от </w:t>
      </w:r>
      <w:r w:rsidR="00067DDF">
        <w:rPr>
          <w:rFonts w:ascii="Times New Roman" w:hAnsi="Times New Roman" w:cs="Times New Roman"/>
          <w:sz w:val="24"/>
          <w:szCs w:val="24"/>
        </w:rPr>
        <w:t>0</w:t>
      </w:r>
      <w:r w:rsidR="00190C4D">
        <w:rPr>
          <w:rFonts w:ascii="Times New Roman" w:hAnsi="Times New Roman" w:cs="Times New Roman"/>
          <w:sz w:val="24"/>
          <w:szCs w:val="24"/>
        </w:rPr>
        <w:t>,1</w:t>
      </w:r>
      <w:r w:rsidR="00067DDF">
        <w:rPr>
          <w:rFonts w:ascii="Times New Roman" w:hAnsi="Times New Roman" w:cs="Times New Roman"/>
          <w:sz w:val="24"/>
          <w:szCs w:val="24"/>
        </w:rPr>
        <w:t xml:space="preserve"> с</w:t>
      </w:r>
      <w:r w:rsidRPr="00364F4E">
        <w:rPr>
          <w:rFonts w:ascii="Times New Roman" w:hAnsi="Times New Roman" w:cs="Times New Roman"/>
          <w:sz w:val="24"/>
          <w:szCs w:val="24"/>
        </w:rPr>
        <w:br/>
      </w:r>
      <w:r w:rsidR="00067DDF" w:rsidRPr="00067DDF">
        <w:rPr>
          <w:rFonts w:ascii="Times New Roman" w:hAnsi="Times New Roman" w:cs="Times New Roman"/>
          <w:sz w:val="24"/>
          <w:szCs w:val="24"/>
        </w:rPr>
        <w:t>Температура клише</w:t>
      </w:r>
      <w:r w:rsidRPr="00364F4E">
        <w:rPr>
          <w:rFonts w:ascii="Times New Roman" w:hAnsi="Times New Roman" w:cs="Times New Roman"/>
          <w:sz w:val="24"/>
          <w:szCs w:val="24"/>
        </w:rPr>
        <w:t>, °С …………………</w:t>
      </w:r>
      <w:r w:rsidR="00681CD4">
        <w:rPr>
          <w:rFonts w:ascii="Times New Roman" w:hAnsi="Times New Roman" w:cs="Times New Roman"/>
          <w:sz w:val="24"/>
          <w:szCs w:val="24"/>
        </w:rPr>
        <w:t>.................................</w:t>
      </w:r>
      <w:r w:rsidRPr="00364F4E">
        <w:rPr>
          <w:rFonts w:ascii="Times New Roman" w:hAnsi="Times New Roman" w:cs="Times New Roman"/>
          <w:sz w:val="24"/>
          <w:szCs w:val="24"/>
        </w:rPr>
        <w:t>……………………..</w:t>
      </w:r>
      <w:r w:rsidR="00067DDF">
        <w:rPr>
          <w:rFonts w:ascii="Times New Roman" w:hAnsi="Times New Roman" w:cs="Times New Roman"/>
          <w:sz w:val="24"/>
          <w:szCs w:val="24"/>
        </w:rPr>
        <w:t xml:space="preserve">...до </w:t>
      </w:r>
      <w:r w:rsidR="00190C4D">
        <w:rPr>
          <w:rFonts w:ascii="Times New Roman" w:hAnsi="Times New Roman" w:cs="Times New Roman"/>
          <w:sz w:val="24"/>
          <w:szCs w:val="24"/>
        </w:rPr>
        <w:t>3</w:t>
      </w:r>
      <w:r w:rsidR="00067DDF">
        <w:rPr>
          <w:rFonts w:ascii="Times New Roman" w:hAnsi="Times New Roman" w:cs="Times New Roman"/>
          <w:sz w:val="24"/>
          <w:szCs w:val="24"/>
        </w:rPr>
        <w:t>00</w:t>
      </w:r>
      <w:r w:rsidRPr="00364F4E">
        <w:rPr>
          <w:rFonts w:ascii="Times New Roman" w:hAnsi="Times New Roman" w:cs="Times New Roman"/>
          <w:sz w:val="24"/>
          <w:szCs w:val="24"/>
        </w:rPr>
        <w:br/>
      </w:r>
      <w:r w:rsidR="00067DDF" w:rsidRPr="00067DDF">
        <w:rPr>
          <w:rFonts w:ascii="Times New Roman" w:hAnsi="Times New Roman" w:cs="Times New Roman"/>
          <w:sz w:val="24"/>
          <w:szCs w:val="24"/>
        </w:rPr>
        <w:t>Рабочая поверхность</w:t>
      </w:r>
      <w:r w:rsidR="00067DDF">
        <w:rPr>
          <w:rFonts w:ascii="Times New Roman" w:hAnsi="Times New Roman" w:cs="Times New Roman"/>
          <w:sz w:val="24"/>
          <w:szCs w:val="24"/>
        </w:rPr>
        <w:t>,</w:t>
      </w:r>
      <w:r w:rsidR="00B124D5">
        <w:rPr>
          <w:rFonts w:ascii="Times New Roman" w:hAnsi="Times New Roman" w:cs="Times New Roman"/>
          <w:sz w:val="24"/>
          <w:szCs w:val="24"/>
        </w:rPr>
        <w:t xml:space="preserve"> </w:t>
      </w:r>
      <w:r w:rsidR="00067DDF">
        <w:rPr>
          <w:rFonts w:ascii="Times New Roman" w:hAnsi="Times New Roman" w:cs="Times New Roman"/>
          <w:sz w:val="24"/>
          <w:szCs w:val="24"/>
        </w:rPr>
        <w:t>мм</w:t>
      </w:r>
      <w:r w:rsidRPr="00364F4E">
        <w:rPr>
          <w:rFonts w:ascii="Times New Roman" w:hAnsi="Times New Roman" w:cs="Times New Roman"/>
          <w:sz w:val="24"/>
          <w:szCs w:val="24"/>
        </w:rPr>
        <w:t>………………………………..</w:t>
      </w:r>
      <w:r w:rsidR="00067DDF">
        <w:rPr>
          <w:rFonts w:ascii="Times New Roman" w:hAnsi="Times New Roman" w:cs="Times New Roman"/>
          <w:sz w:val="24"/>
          <w:szCs w:val="24"/>
        </w:rPr>
        <w:t>...........................................</w:t>
      </w:r>
      <w:r w:rsidR="0066385D">
        <w:rPr>
          <w:rFonts w:ascii="Times New Roman" w:hAnsi="Times New Roman" w:cs="Times New Roman"/>
          <w:sz w:val="24"/>
          <w:szCs w:val="24"/>
        </w:rPr>
        <w:t>от 60</w:t>
      </w:r>
      <w:r w:rsidR="00067DDF">
        <w:rPr>
          <w:rFonts w:ascii="Times New Roman" w:hAnsi="Times New Roman" w:cs="Times New Roman"/>
          <w:sz w:val="24"/>
          <w:szCs w:val="24"/>
        </w:rPr>
        <w:t>х100</w:t>
      </w:r>
      <w:r w:rsidR="00067DDF">
        <w:rPr>
          <w:rFonts w:ascii="Times New Roman" w:hAnsi="Times New Roman" w:cs="Times New Roman"/>
          <w:sz w:val="24"/>
          <w:szCs w:val="24"/>
        </w:rPr>
        <w:br/>
      </w:r>
      <w:r w:rsidR="00067DDF" w:rsidRPr="00067DDF">
        <w:rPr>
          <w:rFonts w:ascii="Times New Roman" w:hAnsi="Times New Roman" w:cs="Times New Roman"/>
          <w:sz w:val="24"/>
          <w:szCs w:val="24"/>
        </w:rPr>
        <w:t>Рабочий ход поршня</w:t>
      </w:r>
      <w:r w:rsidR="00D50753">
        <w:rPr>
          <w:rFonts w:ascii="Times New Roman" w:hAnsi="Times New Roman" w:cs="Times New Roman"/>
          <w:sz w:val="24"/>
          <w:szCs w:val="24"/>
        </w:rPr>
        <w:t>,</w:t>
      </w:r>
      <w:r w:rsidR="00B124D5">
        <w:rPr>
          <w:rFonts w:ascii="Times New Roman" w:hAnsi="Times New Roman" w:cs="Times New Roman"/>
          <w:sz w:val="24"/>
          <w:szCs w:val="24"/>
        </w:rPr>
        <w:t xml:space="preserve"> </w:t>
      </w:r>
      <w:r w:rsidR="00D50753">
        <w:rPr>
          <w:rFonts w:ascii="Times New Roman" w:hAnsi="Times New Roman" w:cs="Times New Roman"/>
          <w:sz w:val="24"/>
          <w:szCs w:val="24"/>
        </w:rPr>
        <w:t xml:space="preserve">мм </w:t>
      </w:r>
      <w:r w:rsidR="00D50753" w:rsidRPr="00364F4E">
        <w:rPr>
          <w:rFonts w:ascii="Times New Roman" w:hAnsi="Times New Roman" w:cs="Times New Roman"/>
          <w:sz w:val="24"/>
          <w:szCs w:val="24"/>
        </w:rPr>
        <w:t>………………………………..</w:t>
      </w:r>
      <w:r w:rsidR="00D50753">
        <w:rPr>
          <w:rFonts w:ascii="Times New Roman" w:hAnsi="Times New Roman" w:cs="Times New Roman"/>
          <w:sz w:val="24"/>
          <w:szCs w:val="24"/>
        </w:rPr>
        <w:t>......................................................</w:t>
      </w:r>
      <w:r w:rsidR="0066385D">
        <w:rPr>
          <w:rFonts w:ascii="Times New Roman" w:hAnsi="Times New Roman" w:cs="Times New Roman"/>
          <w:sz w:val="24"/>
          <w:szCs w:val="24"/>
        </w:rPr>
        <w:t>50</w:t>
      </w:r>
      <w:r w:rsidR="00D50753">
        <w:rPr>
          <w:rFonts w:ascii="Times New Roman" w:hAnsi="Times New Roman" w:cs="Times New Roman"/>
          <w:sz w:val="24"/>
          <w:szCs w:val="24"/>
        </w:rPr>
        <w:br/>
      </w:r>
      <w:r w:rsidRPr="00364F4E">
        <w:rPr>
          <w:rFonts w:ascii="Times New Roman" w:hAnsi="Times New Roman" w:cs="Times New Roman"/>
          <w:sz w:val="24"/>
          <w:szCs w:val="24"/>
        </w:rPr>
        <w:t>Масса, кг, не более ……………………………………………………………..……</w:t>
      </w:r>
      <w:r w:rsidR="00D50753">
        <w:rPr>
          <w:rFonts w:ascii="Times New Roman" w:hAnsi="Times New Roman" w:cs="Times New Roman"/>
          <w:sz w:val="24"/>
          <w:szCs w:val="24"/>
        </w:rPr>
        <w:t>..</w:t>
      </w:r>
      <w:r w:rsidRPr="00364F4E">
        <w:rPr>
          <w:rFonts w:ascii="Times New Roman" w:hAnsi="Times New Roman" w:cs="Times New Roman"/>
          <w:sz w:val="24"/>
          <w:szCs w:val="24"/>
        </w:rPr>
        <w:t>……..</w:t>
      </w:r>
      <w:r w:rsidR="00067DDF">
        <w:rPr>
          <w:rFonts w:ascii="Times New Roman" w:hAnsi="Times New Roman" w:cs="Times New Roman"/>
          <w:sz w:val="24"/>
          <w:szCs w:val="24"/>
        </w:rPr>
        <w:t>19</w:t>
      </w:r>
      <w:r w:rsidR="00EB0A38" w:rsidRPr="00401E3B">
        <w:rPr>
          <w:rFonts w:ascii="Times New Roman" w:hAnsi="Times New Roman" w:cs="Times New Roman"/>
          <w:sz w:val="24"/>
          <w:szCs w:val="24"/>
        </w:rPr>
        <w:br/>
      </w:r>
      <w:r w:rsidRPr="00364F4E">
        <w:rPr>
          <w:rFonts w:ascii="Times New Roman" w:hAnsi="Times New Roman" w:cs="Times New Roman"/>
          <w:sz w:val="24"/>
          <w:szCs w:val="24"/>
        </w:rPr>
        <w:t>Габаритные размеры без шнура,</w:t>
      </w:r>
      <w:r w:rsidR="00D50753">
        <w:rPr>
          <w:rFonts w:ascii="Times New Roman" w:hAnsi="Times New Roman" w:cs="Times New Roman"/>
          <w:sz w:val="24"/>
          <w:szCs w:val="24"/>
        </w:rPr>
        <w:t xml:space="preserve"> мм, не более ………………………………...</w:t>
      </w:r>
      <w:r w:rsidR="0066385D">
        <w:rPr>
          <w:rFonts w:ascii="Times New Roman" w:hAnsi="Times New Roman" w:cs="Times New Roman"/>
          <w:sz w:val="24"/>
          <w:szCs w:val="24"/>
        </w:rPr>
        <w:t>430</w:t>
      </w:r>
      <w:r w:rsidRPr="00364F4E">
        <w:rPr>
          <w:rFonts w:ascii="Times New Roman" w:hAnsi="Times New Roman" w:cs="Times New Roman"/>
          <w:sz w:val="24"/>
          <w:szCs w:val="24"/>
        </w:rPr>
        <w:t>х</w:t>
      </w:r>
      <w:r w:rsidR="0066385D">
        <w:rPr>
          <w:rFonts w:ascii="Times New Roman" w:hAnsi="Times New Roman" w:cs="Times New Roman"/>
          <w:sz w:val="24"/>
          <w:szCs w:val="24"/>
        </w:rPr>
        <w:t>300</w:t>
      </w:r>
      <w:r w:rsidRPr="00364F4E">
        <w:rPr>
          <w:rFonts w:ascii="Times New Roman" w:hAnsi="Times New Roman" w:cs="Times New Roman"/>
          <w:sz w:val="24"/>
          <w:szCs w:val="24"/>
        </w:rPr>
        <w:t>х</w:t>
      </w:r>
      <w:r w:rsidR="0066385D">
        <w:rPr>
          <w:rFonts w:ascii="Times New Roman" w:hAnsi="Times New Roman" w:cs="Times New Roman"/>
          <w:sz w:val="24"/>
          <w:szCs w:val="24"/>
        </w:rPr>
        <w:t>300</w:t>
      </w:r>
    </w:p>
    <w:p w:rsidR="00BB219F" w:rsidRPr="00364F4E" w:rsidRDefault="00BB219F" w:rsidP="00222C80">
      <w:pPr>
        <w:rPr>
          <w:rFonts w:ascii="Times New Roman" w:hAnsi="Times New Roman" w:cs="Times New Roman"/>
          <w:sz w:val="24"/>
          <w:szCs w:val="24"/>
        </w:rPr>
      </w:pPr>
    </w:p>
    <w:p w:rsidR="00364F4E" w:rsidRDefault="00364F4E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C6C52" w:rsidRDefault="00561F96" w:rsidP="00222C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ОБЩИЙ ВИД</w:t>
      </w:r>
      <w:r w:rsidR="00B124D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95642">
        <w:rPr>
          <w:rFonts w:ascii="Times New Roman" w:hAnsi="Times New Roman" w:cs="Times New Roman"/>
          <w:b/>
          <w:sz w:val="24"/>
          <w:szCs w:val="24"/>
        </w:rPr>
        <w:t>ПРЕССА</w:t>
      </w:r>
    </w:p>
    <w:p w:rsidR="00AC6C52" w:rsidRPr="00364F4E" w:rsidRDefault="00DE6BEE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520" cy="5576570"/>
            <wp:effectExtent l="0" t="0" r="5080" b="5080"/>
            <wp:docPr id="8" name="Рисунок 2" descr="C:\Users\Slava\AppData\Local\Microsoft\Windows\INetCache\Content.Word\bj01_11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va\AppData\Local\Microsoft\Windows\INetCache\Content.Word\bj01_1107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5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52" w:rsidRDefault="00B124D5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</w:t>
      </w:r>
      <w:r w:rsidR="00561F96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AE3254">
        <w:rPr>
          <w:rFonts w:ascii="Times New Roman" w:hAnsi="Times New Roman" w:cs="Times New Roman"/>
          <w:sz w:val="24"/>
          <w:szCs w:val="24"/>
        </w:rPr>
        <w:t xml:space="preserve">станины со смонтированными на ней контрольными приборами и пневмопоршнем. </w:t>
      </w:r>
      <w:r>
        <w:rPr>
          <w:rFonts w:ascii="Times New Roman" w:hAnsi="Times New Roman" w:cs="Times New Roman"/>
          <w:sz w:val="24"/>
          <w:szCs w:val="24"/>
        </w:rPr>
        <w:br/>
      </w:r>
      <w:r w:rsidR="00AE3254">
        <w:rPr>
          <w:rFonts w:ascii="Times New Roman" w:hAnsi="Times New Roman" w:cs="Times New Roman"/>
          <w:sz w:val="24"/>
          <w:szCs w:val="24"/>
        </w:rPr>
        <w:t>На пневмопоршне закреплена нагревательная пластина с 2-мя патронными нагревателями и клише</w:t>
      </w:r>
      <w:r w:rsidR="0066385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 w:rsidR="00AE3254">
        <w:rPr>
          <w:rFonts w:ascii="Times New Roman" w:hAnsi="Times New Roman" w:cs="Times New Roman"/>
          <w:sz w:val="24"/>
          <w:szCs w:val="24"/>
        </w:rPr>
        <w:t>На тыльной стороне выведены разъемы подключения питания,</w:t>
      </w:r>
      <w:r w:rsidR="0066385D">
        <w:rPr>
          <w:rFonts w:ascii="Times New Roman" w:hAnsi="Times New Roman" w:cs="Times New Roman"/>
          <w:sz w:val="24"/>
          <w:szCs w:val="24"/>
        </w:rPr>
        <w:t xml:space="preserve"> предохранитель, пневматический разъем</w:t>
      </w:r>
      <w:r w:rsidR="00AE3254">
        <w:rPr>
          <w:rFonts w:ascii="Times New Roman" w:hAnsi="Times New Roman" w:cs="Times New Roman"/>
          <w:sz w:val="24"/>
          <w:szCs w:val="24"/>
        </w:rPr>
        <w:t xml:space="preserve"> и</w:t>
      </w:r>
      <w:r w:rsidR="0066385D">
        <w:rPr>
          <w:rFonts w:ascii="Times New Roman" w:hAnsi="Times New Roman" w:cs="Times New Roman"/>
          <w:sz w:val="24"/>
          <w:szCs w:val="24"/>
        </w:rPr>
        <w:t xml:space="preserve"> разъем</w:t>
      </w:r>
      <w:r w:rsidR="00AE3254">
        <w:rPr>
          <w:rFonts w:ascii="Times New Roman" w:hAnsi="Times New Roman" w:cs="Times New Roman"/>
          <w:sz w:val="24"/>
          <w:szCs w:val="24"/>
        </w:rPr>
        <w:t xml:space="preserve"> педали пуска.</w:t>
      </w:r>
    </w:p>
    <w:p w:rsidR="00A95642" w:rsidRDefault="00A95642" w:rsidP="00222C80">
      <w:pPr>
        <w:rPr>
          <w:rFonts w:ascii="Times New Roman" w:hAnsi="Times New Roman" w:cs="Times New Roman"/>
          <w:sz w:val="24"/>
          <w:szCs w:val="24"/>
        </w:rPr>
      </w:pPr>
    </w:p>
    <w:p w:rsidR="00BB219F" w:rsidRPr="00364F4E" w:rsidRDefault="00BB219F" w:rsidP="00222C80">
      <w:pPr>
        <w:rPr>
          <w:rFonts w:ascii="Times New Roman" w:hAnsi="Times New Roman" w:cs="Times New Roman"/>
          <w:b/>
          <w:sz w:val="24"/>
          <w:szCs w:val="24"/>
        </w:rPr>
      </w:pPr>
      <w:r w:rsidRPr="00364F4E">
        <w:rPr>
          <w:rFonts w:ascii="Times New Roman" w:hAnsi="Times New Roman" w:cs="Times New Roman"/>
          <w:b/>
          <w:sz w:val="24"/>
          <w:szCs w:val="24"/>
        </w:rPr>
        <w:t>ТРЕБОВАНИЯ БЕЗОПАСНОСТИ</w:t>
      </w:r>
    </w:p>
    <w:p w:rsidR="00BB219F" w:rsidRPr="00364F4E" w:rsidRDefault="007D234F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К выполнению работ </w:t>
      </w:r>
      <w:r w:rsidR="0066385D">
        <w:rPr>
          <w:rFonts w:ascii="Times New Roman" w:hAnsi="Times New Roman" w:cs="Times New Roman"/>
          <w:sz w:val="24"/>
          <w:szCs w:val="24"/>
        </w:rPr>
        <w:t>с прессом</w:t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 допускаются работники в возрасте не моложе 18 лет, прошедшие обучение, инструктаж и проверку знаний по охране труда, освоившие безопасные методы и приемы выполнения работ, методы и приемы правильного обращения с </w:t>
      </w:r>
      <w:r w:rsidR="00AE3254">
        <w:rPr>
          <w:rFonts w:ascii="Times New Roman" w:hAnsi="Times New Roman" w:cs="Times New Roman"/>
          <w:sz w:val="24"/>
          <w:szCs w:val="24"/>
        </w:rPr>
        <w:t>пневмооборудованием</w:t>
      </w:r>
      <w:r w:rsidR="0066385D">
        <w:rPr>
          <w:rFonts w:ascii="Times New Roman" w:hAnsi="Times New Roman" w:cs="Times New Roman"/>
          <w:sz w:val="24"/>
          <w:szCs w:val="24"/>
        </w:rPr>
        <w:t xml:space="preserve"> и нагревательными электроприборами</w:t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. </w:t>
      </w:r>
      <w:r w:rsidR="00B124D5">
        <w:rPr>
          <w:rFonts w:ascii="Times New Roman" w:hAnsi="Times New Roman" w:cs="Times New Roman"/>
          <w:sz w:val="24"/>
          <w:szCs w:val="24"/>
        </w:rPr>
        <w:br/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Работники, выполняющие горячее клеймление, должны пройти </w:t>
      </w:r>
      <w:r w:rsidR="00B124D5">
        <w:rPr>
          <w:rFonts w:ascii="Times New Roman" w:hAnsi="Times New Roman" w:cs="Times New Roman"/>
          <w:sz w:val="24"/>
          <w:szCs w:val="24"/>
        </w:rPr>
        <w:t xml:space="preserve">соответствующие </w:t>
      </w:r>
      <w:r w:rsidR="00BB219F" w:rsidRPr="00364F4E">
        <w:rPr>
          <w:rFonts w:ascii="Times New Roman" w:hAnsi="Times New Roman" w:cs="Times New Roman"/>
          <w:sz w:val="24"/>
          <w:szCs w:val="24"/>
        </w:rPr>
        <w:lastRenderedPageBreak/>
        <w:t xml:space="preserve">инструктажи по электро- пожарной </w:t>
      </w:r>
      <w:r w:rsidR="00B124D5">
        <w:rPr>
          <w:rFonts w:ascii="Times New Roman" w:hAnsi="Times New Roman" w:cs="Times New Roman"/>
          <w:sz w:val="24"/>
          <w:szCs w:val="24"/>
        </w:rPr>
        <w:t xml:space="preserve">и технике </w:t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безопасности. </w:t>
      </w:r>
      <w:r w:rsidR="00B124D5">
        <w:rPr>
          <w:rFonts w:ascii="Times New Roman" w:hAnsi="Times New Roman" w:cs="Times New Roman"/>
          <w:sz w:val="24"/>
          <w:szCs w:val="24"/>
        </w:rPr>
        <w:br/>
      </w:r>
      <w:r w:rsidR="00BB219F" w:rsidRPr="00364F4E">
        <w:rPr>
          <w:rFonts w:ascii="Times New Roman" w:hAnsi="Times New Roman" w:cs="Times New Roman"/>
          <w:sz w:val="24"/>
          <w:szCs w:val="24"/>
        </w:rPr>
        <w:t>Во время на работника могут воздействовать опасные и вре</w:t>
      </w:r>
      <w:r w:rsidR="00600B53">
        <w:rPr>
          <w:rFonts w:ascii="Times New Roman" w:hAnsi="Times New Roman" w:cs="Times New Roman"/>
          <w:sz w:val="24"/>
          <w:szCs w:val="24"/>
        </w:rPr>
        <w:t xml:space="preserve">дные производственные факторы: </w:t>
      </w:r>
      <w:r w:rsidR="00BB219F" w:rsidRPr="00364F4E">
        <w:rPr>
          <w:rFonts w:ascii="Times New Roman" w:hAnsi="Times New Roman" w:cs="Times New Roman"/>
          <w:sz w:val="24"/>
          <w:szCs w:val="24"/>
        </w:rPr>
        <w:br/>
        <w:t xml:space="preserve">- повышенная температура поверхности изделия, инструмента; </w:t>
      </w:r>
      <w:r w:rsidR="00BB219F" w:rsidRPr="00364F4E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600B53" w:rsidRPr="00600B53">
        <w:rPr>
          <w:rFonts w:ascii="Times New Roman" w:hAnsi="Times New Roman" w:cs="Times New Roman"/>
          <w:sz w:val="24"/>
          <w:szCs w:val="24"/>
        </w:rPr>
        <w:t>защемление</w:t>
      </w:r>
      <w:r w:rsidR="00600B53">
        <w:rPr>
          <w:rFonts w:ascii="Times New Roman" w:hAnsi="Times New Roman" w:cs="Times New Roman"/>
          <w:sz w:val="24"/>
          <w:szCs w:val="24"/>
        </w:rPr>
        <w:t xml:space="preserve">, затягивание или задерживание, </w:t>
      </w:r>
      <w:r w:rsidR="00A95642">
        <w:rPr>
          <w:rFonts w:ascii="Times New Roman" w:hAnsi="Times New Roman" w:cs="Times New Roman"/>
          <w:sz w:val="24"/>
          <w:szCs w:val="24"/>
        </w:rPr>
        <w:t>попадание</w:t>
      </w:r>
      <w:r w:rsidR="00600B53">
        <w:rPr>
          <w:rFonts w:ascii="Times New Roman" w:hAnsi="Times New Roman" w:cs="Times New Roman"/>
          <w:sz w:val="24"/>
          <w:szCs w:val="24"/>
        </w:rPr>
        <w:t xml:space="preserve"> под удар пневмопоршня ; </w:t>
      </w:r>
      <w:r w:rsidR="00BB219F" w:rsidRPr="00364F4E">
        <w:rPr>
          <w:rFonts w:ascii="Times New Roman" w:hAnsi="Times New Roman" w:cs="Times New Roman"/>
          <w:sz w:val="24"/>
          <w:szCs w:val="24"/>
        </w:rPr>
        <w:br/>
        <w:t xml:space="preserve">- повышенное значение напряжения в электрической цепи, замыкание которой может пройти через тело работника. </w:t>
      </w:r>
    </w:p>
    <w:p w:rsidR="00BB219F" w:rsidRPr="00364F4E" w:rsidRDefault="00A21D35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B219F" w:rsidRPr="00364F4E">
        <w:rPr>
          <w:rFonts w:ascii="Times New Roman" w:hAnsi="Times New Roman" w:cs="Times New Roman"/>
          <w:sz w:val="24"/>
          <w:szCs w:val="24"/>
        </w:rPr>
        <w:t>Рабочее место должно быть оборудовано вытяжной вентиляцией, работник должен быть обеспечен высокими тер</w:t>
      </w:r>
      <w:r w:rsidR="00600B53">
        <w:rPr>
          <w:rFonts w:ascii="Times New Roman" w:hAnsi="Times New Roman" w:cs="Times New Roman"/>
          <w:sz w:val="24"/>
          <w:szCs w:val="24"/>
        </w:rPr>
        <w:t xml:space="preserve">мически устойчивыми перчатками </w:t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и защитными очками. Перед включением </w:t>
      </w:r>
      <w:r w:rsidR="00600B53">
        <w:rPr>
          <w:rFonts w:ascii="Times New Roman" w:hAnsi="Times New Roman" w:cs="Times New Roman"/>
          <w:sz w:val="24"/>
          <w:szCs w:val="24"/>
        </w:rPr>
        <w:t xml:space="preserve">пресса </w:t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в сеть убедитесь в исправности шнура, вилки, розетки. </w:t>
      </w:r>
      <w:r w:rsidR="00B124D5">
        <w:rPr>
          <w:rFonts w:ascii="Times New Roman" w:hAnsi="Times New Roman" w:cs="Times New Roman"/>
          <w:sz w:val="24"/>
          <w:szCs w:val="24"/>
        </w:rPr>
        <w:br/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Все работы по ремонту и чистке </w:t>
      </w:r>
      <w:r w:rsidR="00600B53">
        <w:rPr>
          <w:rFonts w:ascii="Times New Roman" w:hAnsi="Times New Roman" w:cs="Times New Roman"/>
          <w:sz w:val="24"/>
          <w:szCs w:val="24"/>
        </w:rPr>
        <w:t>пресса</w:t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 производите при его отключении о</w:t>
      </w:r>
      <w:r w:rsidR="00600B53">
        <w:rPr>
          <w:rFonts w:ascii="Times New Roman" w:hAnsi="Times New Roman" w:cs="Times New Roman"/>
          <w:sz w:val="24"/>
          <w:szCs w:val="24"/>
        </w:rPr>
        <w:t xml:space="preserve">т сети. </w:t>
      </w:r>
      <w:r w:rsidR="00B124D5">
        <w:rPr>
          <w:rFonts w:ascii="Times New Roman" w:hAnsi="Times New Roman" w:cs="Times New Roman"/>
          <w:sz w:val="24"/>
          <w:szCs w:val="24"/>
        </w:rPr>
        <w:br/>
      </w:r>
      <w:r w:rsidR="00600B53">
        <w:rPr>
          <w:rFonts w:ascii="Times New Roman" w:hAnsi="Times New Roman" w:cs="Times New Roman"/>
          <w:sz w:val="24"/>
          <w:szCs w:val="24"/>
        </w:rPr>
        <w:t>После окончания работы пресс</w:t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 необхо</w:t>
      </w:r>
      <w:r w:rsidR="00600B53">
        <w:rPr>
          <w:rFonts w:ascii="Times New Roman" w:hAnsi="Times New Roman" w:cs="Times New Roman"/>
          <w:sz w:val="24"/>
          <w:szCs w:val="24"/>
        </w:rPr>
        <w:t>димо отключить от питающей сети</w:t>
      </w:r>
      <w:r w:rsidR="00BB219F" w:rsidRPr="00364F4E">
        <w:rPr>
          <w:rFonts w:ascii="Times New Roman" w:hAnsi="Times New Roman" w:cs="Times New Roman"/>
          <w:sz w:val="24"/>
          <w:szCs w:val="24"/>
        </w:rPr>
        <w:t>.</w:t>
      </w:r>
    </w:p>
    <w:p w:rsidR="00BB219F" w:rsidRPr="00364F4E" w:rsidRDefault="00BB219F" w:rsidP="00222C80">
      <w:pPr>
        <w:rPr>
          <w:rFonts w:ascii="Times New Roman" w:hAnsi="Times New Roman" w:cs="Times New Roman"/>
          <w:b/>
          <w:sz w:val="24"/>
          <w:szCs w:val="24"/>
        </w:rPr>
      </w:pPr>
      <w:r w:rsidRPr="00364F4E">
        <w:rPr>
          <w:rFonts w:ascii="Times New Roman" w:hAnsi="Times New Roman" w:cs="Times New Roman"/>
          <w:b/>
          <w:sz w:val="24"/>
          <w:szCs w:val="24"/>
        </w:rPr>
        <w:t>ЗАПРЕЩАЕТСЯ</w:t>
      </w:r>
    </w:p>
    <w:p w:rsidR="00BB219F" w:rsidRPr="00364F4E" w:rsidRDefault="00BB219F" w:rsidP="00222C80">
      <w:pPr>
        <w:rPr>
          <w:rFonts w:ascii="Times New Roman" w:hAnsi="Times New Roman" w:cs="Times New Roman"/>
          <w:sz w:val="24"/>
          <w:szCs w:val="24"/>
        </w:rPr>
      </w:pPr>
      <w:r w:rsidRPr="00364F4E">
        <w:rPr>
          <w:rFonts w:ascii="Times New Roman" w:hAnsi="Times New Roman" w:cs="Times New Roman"/>
          <w:sz w:val="24"/>
          <w:szCs w:val="24"/>
        </w:rPr>
        <w:t xml:space="preserve">Оставлять без </w:t>
      </w:r>
      <w:r w:rsidR="007D234F">
        <w:rPr>
          <w:rFonts w:ascii="Times New Roman" w:hAnsi="Times New Roman" w:cs="Times New Roman"/>
          <w:sz w:val="24"/>
          <w:szCs w:val="24"/>
        </w:rPr>
        <w:t>присмотра</w:t>
      </w:r>
      <w:r w:rsidRPr="00364F4E">
        <w:rPr>
          <w:rFonts w:ascii="Times New Roman" w:hAnsi="Times New Roman" w:cs="Times New Roman"/>
          <w:sz w:val="24"/>
          <w:szCs w:val="24"/>
        </w:rPr>
        <w:t xml:space="preserve"> включенн</w:t>
      </w:r>
      <w:r w:rsidR="007D234F">
        <w:rPr>
          <w:rFonts w:ascii="Times New Roman" w:hAnsi="Times New Roman" w:cs="Times New Roman"/>
          <w:sz w:val="24"/>
          <w:szCs w:val="24"/>
        </w:rPr>
        <w:t>ый</w:t>
      </w:r>
      <w:r w:rsidRPr="00364F4E">
        <w:rPr>
          <w:rFonts w:ascii="Times New Roman" w:hAnsi="Times New Roman" w:cs="Times New Roman"/>
          <w:sz w:val="24"/>
          <w:szCs w:val="24"/>
        </w:rPr>
        <w:t xml:space="preserve"> в сеть</w:t>
      </w:r>
      <w:r w:rsidR="00600B53">
        <w:rPr>
          <w:rFonts w:ascii="Times New Roman" w:hAnsi="Times New Roman" w:cs="Times New Roman"/>
          <w:sz w:val="24"/>
          <w:szCs w:val="24"/>
        </w:rPr>
        <w:t xml:space="preserve"> пресс</w:t>
      </w:r>
      <w:r w:rsidRPr="00364F4E">
        <w:rPr>
          <w:rFonts w:ascii="Times New Roman" w:hAnsi="Times New Roman" w:cs="Times New Roman"/>
          <w:sz w:val="24"/>
          <w:szCs w:val="24"/>
        </w:rPr>
        <w:t xml:space="preserve">. </w:t>
      </w:r>
      <w:r w:rsidR="007D234F">
        <w:rPr>
          <w:rFonts w:ascii="Times New Roman" w:hAnsi="Times New Roman" w:cs="Times New Roman"/>
          <w:sz w:val="24"/>
          <w:szCs w:val="24"/>
        </w:rPr>
        <w:br/>
      </w:r>
      <w:r w:rsidRPr="00364F4E">
        <w:rPr>
          <w:rFonts w:ascii="Times New Roman" w:hAnsi="Times New Roman" w:cs="Times New Roman"/>
          <w:sz w:val="24"/>
          <w:szCs w:val="24"/>
        </w:rPr>
        <w:t xml:space="preserve">Держать вблизи включенного </w:t>
      </w:r>
      <w:r w:rsidR="00600B53">
        <w:rPr>
          <w:rFonts w:ascii="Times New Roman" w:hAnsi="Times New Roman" w:cs="Times New Roman"/>
          <w:sz w:val="24"/>
          <w:szCs w:val="24"/>
        </w:rPr>
        <w:t xml:space="preserve">оборудования </w:t>
      </w:r>
      <w:r w:rsidRPr="00364F4E">
        <w:rPr>
          <w:rFonts w:ascii="Times New Roman" w:hAnsi="Times New Roman" w:cs="Times New Roman"/>
          <w:sz w:val="24"/>
          <w:szCs w:val="24"/>
        </w:rPr>
        <w:t xml:space="preserve"> легковоспламеняющиеся вещества. </w:t>
      </w:r>
      <w:r w:rsidR="007D234F">
        <w:rPr>
          <w:rFonts w:ascii="Times New Roman" w:hAnsi="Times New Roman" w:cs="Times New Roman"/>
          <w:sz w:val="24"/>
          <w:szCs w:val="24"/>
        </w:rPr>
        <w:br/>
      </w:r>
      <w:r w:rsidR="00AD4DF8" w:rsidRPr="00364F4E">
        <w:rPr>
          <w:rFonts w:ascii="Times New Roman" w:hAnsi="Times New Roman" w:cs="Times New Roman"/>
          <w:sz w:val="24"/>
          <w:szCs w:val="24"/>
        </w:rPr>
        <w:t xml:space="preserve">Не допускается </w:t>
      </w:r>
      <w:r w:rsidRPr="00364F4E">
        <w:rPr>
          <w:rFonts w:ascii="Times New Roman" w:hAnsi="Times New Roman" w:cs="Times New Roman"/>
          <w:sz w:val="24"/>
          <w:szCs w:val="24"/>
        </w:rPr>
        <w:t xml:space="preserve">попадание влаги внутрь </w:t>
      </w:r>
      <w:r w:rsidR="00600B53">
        <w:rPr>
          <w:rFonts w:ascii="Times New Roman" w:hAnsi="Times New Roman" w:cs="Times New Roman"/>
          <w:sz w:val="24"/>
          <w:szCs w:val="24"/>
        </w:rPr>
        <w:t>пресса</w:t>
      </w:r>
      <w:r w:rsidRPr="00364F4E">
        <w:rPr>
          <w:rFonts w:ascii="Times New Roman" w:hAnsi="Times New Roman" w:cs="Times New Roman"/>
          <w:sz w:val="24"/>
          <w:szCs w:val="24"/>
        </w:rPr>
        <w:t>.</w:t>
      </w:r>
      <w:r w:rsidR="00BA2519">
        <w:rPr>
          <w:rFonts w:ascii="Times New Roman" w:hAnsi="Times New Roman" w:cs="Times New Roman"/>
          <w:sz w:val="24"/>
          <w:szCs w:val="24"/>
        </w:rPr>
        <w:br/>
      </w:r>
      <w:r w:rsidR="00B3684D">
        <w:rPr>
          <w:rFonts w:ascii="Times New Roman" w:hAnsi="Times New Roman" w:cs="Times New Roman"/>
          <w:sz w:val="24"/>
          <w:szCs w:val="24"/>
        </w:rPr>
        <w:t>Включать в сеть при наличии механических повреждений.</w:t>
      </w:r>
    </w:p>
    <w:p w:rsidR="00AF3C48" w:rsidRDefault="004317CC" w:rsidP="00222C80">
      <w:pPr>
        <w:rPr>
          <w:rFonts w:ascii="Times New Roman" w:hAnsi="Times New Roman" w:cs="Times New Roman"/>
          <w:sz w:val="24"/>
          <w:szCs w:val="24"/>
        </w:rPr>
      </w:pPr>
      <w:r w:rsidRPr="00AF3C48">
        <w:rPr>
          <w:rFonts w:ascii="Times New Roman" w:hAnsi="Times New Roman" w:cs="Times New Roman"/>
          <w:b/>
          <w:sz w:val="24"/>
          <w:szCs w:val="24"/>
        </w:rPr>
        <w:t>ТЕХНИЧЕСКОЕ ОБСЛУЖИВАНИЕ</w:t>
      </w:r>
    </w:p>
    <w:p w:rsidR="009B6BC3" w:rsidRDefault="00A21D35" w:rsidP="00222C80">
      <w:pPr>
        <w:rPr>
          <w:rFonts w:ascii="Open Sans" w:hAnsi="Open Sans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317CC" w:rsidRPr="00364F4E">
        <w:rPr>
          <w:rFonts w:ascii="Times New Roman" w:hAnsi="Times New Roman" w:cs="Times New Roman"/>
          <w:sz w:val="24"/>
          <w:szCs w:val="24"/>
        </w:rPr>
        <w:t>Во время работы следите за чистотой клише и по мере необходимости производите очистку. Клише должно быть надежно закреплено. Учтите, что при нагревании кр</w:t>
      </w:r>
      <w:r w:rsidR="007D234F">
        <w:rPr>
          <w:rFonts w:ascii="Times New Roman" w:hAnsi="Times New Roman" w:cs="Times New Roman"/>
          <w:sz w:val="24"/>
          <w:szCs w:val="24"/>
        </w:rPr>
        <w:t>епление клише к нагревателю</w:t>
      </w:r>
      <w:r w:rsidR="004317CC" w:rsidRPr="00364F4E">
        <w:rPr>
          <w:rFonts w:ascii="Times New Roman" w:hAnsi="Times New Roman" w:cs="Times New Roman"/>
          <w:sz w:val="24"/>
          <w:szCs w:val="24"/>
        </w:rPr>
        <w:t xml:space="preserve"> ослабевают. </w:t>
      </w:r>
      <w:r w:rsidR="000A5A6C">
        <w:rPr>
          <w:rFonts w:ascii="Times New Roman" w:hAnsi="Times New Roman" w:cs="Times New Roman"/>
          <w:sz w:val="24"/>
          <w:szCs w:val="24"/>
        </w:rPr>
        <w:t>Пресс</w:t>
      </w:r>
      <w:r w:rsidR="004317CC" w:rsidRPr="00364F4E">
        <w:rPr>
          <w:rFonts w:ascii="Times New Roman" w:hAnsi="Times New Roman" w:cs="Times New Roman"/>
          <w:sz w:val="24"/>
          <w:szCs w:val="24"/>
        </w:rPr>
        <w:t xml:space="preserve"> необходимо хранить в сухом, отапливаемом помещении.</w:t>
      </w:r>
      <w:r w:rsidR="0066385D">
        <w:rPr>
          <w:rFonts w:ascii="Times New Roman" w:hAnsi="Times New Roman" w:cs="Times New Roman"/>
          <w:sz w:val="24"/>
          <w:szCs w:val="24"/>
        </w:rPr>
        <w:br/>
        <w:t>Пневмопоршень должен перемещаться без постороннего шума</w:t>
      </w:r>
      <w:r w:rsidR="004D4081">
        <w:rPr>
          <w:rFonts w:ascii="Times New Roman" w:hAnsi="Times New Roman" w:cs="Times New Roman"/>
          <w:sz w:val="24"/>
          <w:szCs w:val="24"/>
        </w:rPr>
        <w:t xml:space="preserve"> и сопротивления</w:t>
      </w:r>
      <w:r w:rsidR="0066385D">
        <w:rPr>
          <w:rFonts w:ascii="Times New Roman" w:hAnsi="Times New Roman" w:cs="Times New Roman"/>
          <w:sz w:val="24"/>
          <w:szCs w:val="24"/>
        </w:rPr>
        <w:t xml:space="preserve">. Направляющие пневмопоршня следует смазывать </w:t>
      </w:r>
      <w:r w:rsidR="00B65B85">
        <w:rPr>
          <w:rFonts w:ascii="Times New Roman" w:hAnsi="Times New Roman" w:cs="Times New Roman"/>
          <w:sz w:val="24"/>
          <w:szCs w:val="24"/>
        </w:rPr>
        <w:t>силиконовой или синтетической пластичной смазкой для пневмосистем. (</w:t>
      </w:r>
      <w:r w:rsidR="00B65B85" w:rsidRPr="00B65B85">
        <w:rPr>
          <w:rFonts w:ascii="Open Sans" w:hAnsi="Open Sans"/>
          <w:color w:val="333333"/>
          <w:sz w:val="24"/>
          <w:szCs w:val="24"/>
          <w:shd w:val="clear" w:color="auto" w:fill="FFFFFF"/>
        </w:rPr>
        <w:t>Molykote</w:t>
      </w:r>
      <w:r w:rsidR="00B65B85" w:rsidRPr="00B65B85">
        <w:rPr>
          <w:rFonts w:ascii="Times New Roman" w:hAnsi="Times New Roman" w:cs="Times New Roman"/>
          <w:sz w:val="24"/>
          <w:szCs w:val="24"/>
        </w:rPr>
        <w:t xml:space="preserve"> 822 M</w:t>
      </w:r>
      <w:r w:rsidR="00B65B85">
        <w:rPr>
          <w:rFonts w:ascii="Times New Roman" w:hAnsi="Times New Roman" w:cs="Times New Roman"/>
          <w:sz w:val="24"/>
          <w:szCs w:val="24"/>
        </w:rPr>
        <w:t xml:space="preserve">, </w:t>
      </w:r>
      <w:r w:rsidR="00B65B85" w:rsidRPr="00B65B85">
        <w:rPr>
          <w:rFonts w:ascii="Open Sans" w:hAnsi="Open Sans"/>
          <w:color w:val="333333"/>
          <w:sz w:val="24"/>
          <w:szCs w:val="24"/>
          <w:shd w:val="clear" w:color="auto" w:fill="FFFFFF"/>
        </w:rPr>
        <w:t>Molykote G-4500 FM</w:t>
      </w:r>
      <w:r w:rsidR="00B65B85">
        <w:rPr>
          <w:rFonts w:ascii="Open Sans" w:hAnsi="Open Sans"/>
          <w:color w:val="333333"/>
          <w:sz w:val="24"/>
          <w:szCs w:val="24"/>
          <w:shd w:val="clear" w:color="auto" w:fill="FFFFFF"/>
        </w:rPr>
        <w:t xml:space="preserve"> и их аналоги)</w:t>
      </w:r>
      <w:r w:rsidR="004D4081">
        <w:rPr>
          <w:rFonts w:ascii="Open Sans" w:hAnsi="Open Sans"/>
          <w:color w:val="333333"/>
          <w:sz w:val="24"/>
          <w:szCs w:val="24"/>
          <w:shd w:val="clear" w:color="auto" w:fill="FFFFFF"/>
        </w:rPr>
        <w:t>.</w:t>
      </w:r>
    </w:p>
    <w:p w:rsidR="004317CC" w:rsidRPr="00364F4E" w:rsidRDefault="00DE6BEE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491355" cy="2994660"/>
            <wp:effectExtent l="0" t="0" r="4445" b="0"/>
            <wp:docPr id="45" name="Рисунок 45" descr="C:\Users\Slava\AppData\Local\Microsoft\Windows\INetCache\Content.Word\IMG_7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lava\AppData\Local\Microsoft\Windows\INetCache\Content.Word\IMG_7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08F" w:rsidRDefault="00E9308F" w:rsidP="00222C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222C80" w:rsidRPr="00364F4E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  <w:r w:rsidRPr="00364F4E">
        <w:rPr>
          <w:rFonts w:ascii="Times New Roman" w:hAnsi="Times New Roman" w:cs="Times New Roman"/>
          <w:b/>
          <w:sz w:val="24"/>
          <w:szCs w:val="24"/>
        </w:rPr>
        <w:lastRenderedPageBreak/>
        <w:t>ПОРЯДОК РАБОТЫ</w:t>
      </w:r>
    </w:p>
    <w:p w:rsidR="00222C80" w:rsidRPr="00364F4E" w:rsidRDefault="00222C80" w:rsidP="00222C80">
      <w:pPr>
        <w:rPr>
          <w:rFonts w:ascii="Times New Roman" w:hAnsi="Times New Roman" w:cs="Times New Roman"/>
          <w:sz w:val="24"/>
          <w:szCs w:val="24"/>
        </w:rPr>
      </w:pPr>
      <w:r w:rsidRPr="00364F4E">
        <w:rPr>
          <w:rFonts w:ascii="Times New Roman" w:hAnsi="Times New Roman" w:cs="Times New Roman"/>
          <w:sz w:val="24"/>
          <w:szCs w:val="24"/>
        </w:rPr>
        <w:t xml:space="preserve">1. Перед включением </w:t>
      </w:r>
      <w:r>
        <w:rPr>
          <w:rFonts w:ascii="Times New Roman" w:hAnsi="Times New Roman" w:cs="Times New Roman"/>
          <w:sz w:val="24"/>
          <w:szCs w:val="24"/>
        </w:rPr>
        <w:t>пресса</w:t>
      </w:r>
      <w:r w:rsidRPr="00364F4E">
        <w:rPr>
          <w:rFonts w:ascii="Times New Roman" w:hAnsi="Times New Roman" w:cs="Times New Roman"/>
          <w:sz w:val="24"/>
          <w:szCs w:val="24"/>
        </w:rPr>
        <w:t xml:space="preserve"> в сеть проверьте соответствие сети напряжению 220В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64F4E">
        <w:rPr>
          <w:rFonts w:ascii="Times New Roman" w:hAnsi="Times New Roman" w:cs="Times New Roman"/>
          <w:sz w:val="24"/>
          <w:szCs w:val="24"/>
        </w:rPr>
        <w:br/>
        <w:t>2. Проверьте надежность крепления клейма к нагревательной пластине</w:t>
      </w:r>
      <w:r>
        <w:rPr>
          <w:rFonts w:ascii="Times New Roman" w:hAnsi="Times New Roman" w:cs="Times New Roman"/>
          <w:sz w:val="24"/>
          <w:szCs w:val="24"/>
        </w:rPr>
        <w:t>, если оно есть.</w:t>
      </w:r>
      <w:r>
        <w:rPr>
          <w:rFonts w:ascii="Times New Roman" w:hAnsi="Times New Roman" w:cs="Times New Roman"/>
          <w:sz w:val="24"/>
          <w:szCs w:val="24"/>
        </w:rPr>
        <w:br/>
        <w:t xml:space="preserve">3. Подключите пневмошланг. Воздух должен </w:t>
      </w:r>
      <w:r w:rsidR="00B124D5">
        <w:rPr>
          <w:rFonts w:ascii="Times New Roman" w:hAnsi="Times New Roman" w:cs="Times New Roman"/>
          <w:sz w:val="24"/>
          <w:szCs w:val="24"/>
        </w:rPr>
        <w:t>быть без</w:t>
      </w:r>
      <w:r>
        <w:rPr>
          <w:rFonts w:ascii="Times New Roman" w:hAnsi="Times New Roman" w:cs="Times New Roman"/>
          <w:sz w:val="24"/>
          <w:szCs w:val="24"/>
        </w:rPr>
        <w:t xml:space="preserve"> распылен</w:t>
      </w:r>
      <w:r w:rsidR="00B124D5">
        <w:rPr>
          <w:rFonts w:ascii="Times New Roman" w:hAnsi="Times New Roman" w:cs="Times New Roman"/>
          <w:sz w:val="24"/>
          <w:szCs w:val="24"/>
        </w:rPr>
        <w:t>ного</w:t>
      </w:r>
      <w:r>
        <w:rPr>
          <w:rFonts w:ascii="Times New Roman" w:hAnsi="Times New Roman" w:cs="Times New Roman"/>
          <w:sz w:val="24"/>
          <w:szCs w:val="24"/>
        </w:rPr>
        <w:t xml:space="preserve"> масла </w:t>
      </w:r>
      <w:r w:rsidR="00B124D5">
        <w:rPr>
          <w:rFonts w:ascii="Times New Roman" w:hAnsi="Times New Roman" w:cs="Times New Roman"/>
          <w:sz w:val="24"/>
          <w:szCs w:val="24"/>
        </w:rPr>
        <w:t>и механических частиц. Т</w:t>
      </w:r>
      <w:r>
        <w:rPr>
          <w:rFonts w:ascii="Times New Roman" w:hAnsi="Times New Roman" w:cs="Times New Roman"/>
          <w:sz w:val="24"/>
          <w:szCs w:val="24"/>
        </w:rPr>
        <w:t xml:space="preserve">онкость очистки </w:t>
      </w:r>
      <w:r w:rsidR="00B124D5">
        <w:rPr>
          <w:rFonts w:ascii="Times New Roman" w:hAnsi="Times New Roman" w:cs="Times New Roman"/>
          <w:sz w:val="24"/>
          <w:szCs w:val="24"/>
        </w:rPr>
        <w:t xml:space="preserve">не менее </w:t>
      </w:r>
      <w:r>
        <w:rPr>
          <w:rFonts w:ascii="Times New Roman" w:hAnsi="Times New Roman" w:cs="Times New Roman"/>
          <w:sz w:val="24"/>
          <w:szCs w:val="24"/>
        </w:rPr>
        <w:t>25 мкм.</w:t>
      </w:r>
      <w:r>
        <w:rPr>
          <w:rFonts w:ascii="Times New Roman" w:hAnsi="Times New Roman" w:cs="Times New Roman"/>
          <w:sz w:val="24"/>
          <w:szCs w:val="24"/>
        </w:rPr>
        <w:br/>
        <w:t>4</w:t>
      </w:r>
      <w:r w:rsidRPr="00364F4E">
        <w:rPr>
          <w:rFonts w:ascii="Times New Roman" w:hAnsi="Times New Roman" w:cs="Times New Roman"/>
          <w:sz w:val="24"/>
          <w:szCs w:val="24"/>
        </w:rPr>
        <w:t xml:space="preserve">. Включите </w:t>
      </w:r>
      <w:r>
        <w:rPr>
          <w:rFonts w:ascii="Times New Roman" w:hAnsi="Times New Roman" w:cs="Times New Roman"/>
          <w:sz w:val="24"/>
          <w:szCs w:val="24"/>
        </w:rPr>
        <w:t>пресс</w:t>
      </w:r>
      <w:r w:rsidRPr="00364F4E">
        <w:rPr>
          <w:rFonts w:ascii="Times New Roman" w:hAnsi="Times New Roman" w:cs="Times New Roman"/>
          <w:sz w:val="24"/>
          <w:szCs w:val="24"/>
        </w:rPr>
        <w:t xml:space="preserve"> в сеть</w:t>
      </w:r>
      <w:r>
        <w:rPr>
          <w:rFonts w:ascii="Times New Roman" w:hAnsi="Times New Roman" w:cs="Times New Roman"/>
          <w:sz w:val="24"/>
          <w:szCs w:val="24"/>
        </w:rPr>
        <w:t>, установите требуемые значения температуры, времени задержки и давления</w:t>
      </w:r>
      <w:r w:rsidRPr="00364F4E">
        <w:rPr>
          <w:rFonts w:ascii="Times New Roman" w:hAnsi="Times New Roman" w:cs="Times New Roman"/>
          <w:sz w:val="24"/>
          <w:szCs w:val="24"/>
        </w:rPr>
        <w:t xml:space="preserve"> и дождитесь нагрева клише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64F4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5</w:t>
      </w:r>
      <w:r w:rsidRPr="00364F4E">
        <w:rPr>
          <w:rFonts w:ascii="Times New Roman" w:hAnsi="Times New Roman" w:cs="Times New Roman"/>
          <w:sz w:val="24"/>
          <w:szCs w:val="24"/>
        </w:rPr>
        <w:t xml:space="preserve">. Проведите </w:t>
      </w:r>
      <w:r>
        <w:rPr>
          <w:rFonts w:ascii="Times New Roman" w:hAnsi="Times New Roman" w:cs="Times New Roman"/>
          <w:sz w:val="24"/>
          <w:szCs w:val="24"/>
        </w:rPr>
        <w:t>тиснение</w:t>
      </w:r>
      <w:r w:rsidRPr="00364F4E">
        <w:rPr>
          <w:rFonts w:ascii="Times New Roman" w:hAnsi="Times New Roman" w:cs="Times New Roman"/>
          <w:sz w:val="24"/>
          <w:szCs w:val="24"/>
        </w:rPr>
        <w:t xml:space="preserve"> на пробном материале, для определения необходим</w:t>
      </w:r>
      <w:r>
        <w:rPr>
          <w:rFonts w:ascii="Times New Roman" w:hAnsi="Times New Roman" w:cs="Times New Roman"/>
          <w:sz w:val="24"/>
          <w:szCs w:val="24"/>
        </w:rPr>
        <w:t>ой температуры,</w:t>
      </w:r>
      <w:r w:rsidRPr="00364F4E">
        <w:rPr>
          <w:rFonts w:ascii="Times New Roman" w:hAnsi="Times New Roman" w:cs="Times New Roman"/>
          <w:sz w:val="24"/>
          <w:szCs w:val="24"/>
        </w:rPr>
        <w:t xml:space="preserve"> времени контакта </w:t>
      </w:r>
      <w:r>
        <w:rPr>
          <w:rFonts w:ascii="Times New Roman" w:hAnsi="Times New Roman" w:cs="Times New Roman"/>
          <w:sz w:val="24"/>
          <w:szCs w:val="24"/>
        </w:rPr>
        <w:t>клише</w:t>
      </w:r>
      <w:r w:rsidR="00B124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364F4E">
        <w:rPr>
          <w:rFonts w:ascii="Times New Roman" w:hAnsi="Times New Roman" w:cs="Times New Roman"/>
          <w:sz w:val="24"/>
          <w:szCs w:val="24"/>
        </w:rPr>
        <w:t>поверхност</w:t>
      </w:r>
      <w:r>
        <w:rPr>
          <w:rFonts w:ascii="Times New Roman" w:hAnsi="Times New Roman" w:cs="Times New Roman"/>
          <w:sz w:val="24"/>
          <w:szCs w:val="24"/>
        </w:rPr>
        <w:t>ью материала и усилия</w:t>
      </w:r>
      <w:r w:rsidR="00B124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прижатия.</w:t>
      </w:r>
      <w:r>
        <w:rPr>
          <w:rFonts w:ascii="Times New Roman" w:hAnsi="Times New Roman" w:cs="Times New Roman"/>
          <w:sz w:val="24"/>
          <w:szCs w:val="24"/>
        </w:rPr>
        <w:br/>
        <w:t>6. Произведите необходимое количество рабочих циклов.</w:t>
      </w:r>
      <w:r>
        <w:rPr>
          <w:rFonts w:ascii="Times New Roman" w:hAnsi="Times New Roman" w:cs="Times New Roman"/>
          <w:sz w:val="24"/>
          <w:szCs w:val="24"/>
        </w:rPr>
        <w:br/>
        <w:t>7</w:t>
      </w:r>
      <w:r w:rsidRPr="00364F4E">
        <w:rPr>
          <w:rFonts w:ascii="Times New Roman" w:hAnsi="Times New Roman" w:cs="Times New Roman"/>
          <w:sz w:val="24"/>
          <w:szCs w:val="24"/>
        </w:rPr>
        <w:t xml:space="preserve">. После окончания работ отключите </w:t>
      </w:r>
      <w:r>
        <w:rPr>
          <w:rFonts w:ascii="Times New Roman" w:hAnsi="Times New Roman" w:cs="Times New Roman"/>
          <w:sz w:val="24"/>
          <w:szCs w:val="24"/>
        </w:rPr>
        <w:t xml:space="preserve">пресс </w:t>
      </w:r>
      <w:r w:rsidRPr="00364F4E">
        <w:rPr>
          <w:rFonts w:ascii="Times New Roman" w:hAnsi="Times New Roman" w:cs="Times New Roman"/>
          <w:sz w:val="24"/>
          <w:szCs w:val="24"/>
        </w:rPr>
        <w:t>от сети.</w:t>
      </w:r>
    </w:p>
    <w:p w:rsidR="00222C80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AD4DF8" w:rsidRDefault="004D4081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="00222C80" w:rsidRPr="001E7584">
        <w:rPr>
          <w:rFonts w:ascii="Times New Roman" w:hAnsi="Times New Roman" w:cs="Times New Roman"/>
          <w:b/>
          <w:sz w:val="24"/>
          <w:szCs w:val="24"/>
        </w:rPr>
        <w:t>амен</w:t>
      </w:r>
      <w:r w:rsidR="00222C80">
        <w:rPr>
          <w:rFonts w:ascii="Times New Roman" w:hAnsi="Times New Roman" w:cs="Times New Roman"/>
          <w:b/>
          <w:sz w:val="24"/>
          <w:szCs w:val="24"/>
        </w:rPr>
        <w:t>а</w:t>
      </w:r>
      <w:r w:rsidR="00222C80" w:rsidRPr="001E7584">
        <w:rPr>
          <w:rFonts w:ascii="Times New Roman" w:hAnsi="Times New Roman" w:cs="Times New Roman"/>
          <w:b/>
          <w:sz w:val="24"/>
          <w:szCs w:val="24"/>
        </w:rPr>
        <w:t xml:space="preserve"> клише</w:t>
      </w:r>
      <w:r w:rsidR="00222C80">
        <w:rPr>
          <w:rFonts w:ascii="Times New Roman" w:hAnsi="Times New Roman" w:cs="Times New Roman"/>
          <w:b/>
          <w:sz w:val="24"/>
          <w:szCs w:val="24"/>
        </w:rPr>
        <w:t xml:space="preserve"> и его регулировка</w:t>
      </w:r>
      <w:r w:rsidR="009B6BC3">
        <w:rPr>
          <w:rFonts w:ascii="Times New Roman" w:hAnsi="Times New Roman" w:cs="Times New Roman"/>
          <w:b/>
          <w:sz w:val="24"/>
          <w:szCs w:val="24"/>
        </w:rPr>
        <w:br/>
      </w:r>
      <w:r w:rsidR="00AD4DF8">
        <w:rPr>
          <w:rFonts w:ascii="Times New Roman" w:hAnsi="Times New Roman" w:cs="Times New Roman"/>
          <w:b/>
          <w:sz w:val="24"/>
          <w:szCs w:val="24"/>
        </w:rPr>
        <w:br/>
      </w:r>
      <w:r w:rsidRPr="00222C80">
        <w:rPr>
          <w:rFonts w:ascii="Times New Roman" w:hAnsi="Times New Roman" w:cs="Times New Roman"/>
          <w:sz w:val="24"/>
          <w:szCs w:val="24"/>
        </w:rPr>
        <w:t>Клише</w:t>
      </w:r>
      <w:r w:rsidR="00AD4DF8" w:rsidRPr="00222C80">
        <w:rPr>
          <w:rFonts w:ascii="Times New Roman" w:hAnsi="Times New Roman" w:cs="Times New Roman"/>
          <w:sz w:val="24"/>
          <w:szCs w:val="24"/>
        </w:rPr>
        <w:t xml:space="preserve"> крепиться</w:t>
      </w:r>
      <w:r w:rsidR="00AD4DF8">
        <w:rPr>
          <w:rFonts w:ascii="Times New Roman" w:hAnsi="Times New Roman" w:cs="Times New Roman"/>
          <w:sz w:val="24"/>
          <w:szCs w:val="24"/>
        </w:rPr>
        <w:t xml:space="preserve"> к нагревательной пластине </w:t>
      </w:r>
      <w:r>
        <w:rPr>
          <w:rFonts w:ascii="Times New Roman" w:hAnsi="Times New Roman" w:cs="Times New Roman"/>
          <w:sz w:val="24"/>
          <w:szCs w:val="24"/>
        </w:rPr>
        <w:t>шпилькой с резьбой М8</w:t>
      </w:r>
      <w:r w:rsidR="00AD4DF8">
        <w:rPr>
          <w:rFonts w:ascii="Times New Roman" w:hAnsi="Times New Roman" w:cs="Times New Roman"/>
          <w:sz w:val="24"/>
          <w:szCs w:val="24"/>
        </w:rPr>
        <w:t xml:space="preserve">. Для замены клише, следует </w:t>
      </w:r>
      <w:r>
        <w:rPr>
          <w:rFonts w:ascii="Times New Roman" w:hAnsi="Times New Roman" w:cs="Times New Roman"/>
          <w:sz w:val="24"/>
          <w:szCs w:val="24"/>
        </w:rPr>
        <w:t xml:space="preserve">выключить пресс, дождаться остывания и открутить гайку крепления клише ключом на 13. Высота клише и его параллельность относительно заготовки регулируется перемещением шпилек крепления нагревательной пластины  </w:t>
      </w:r>
      <w:r w:rsidR="00DE6B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80205" cy="2783205"/>
            <wp:effectExtent l="0" t="0" r="0" b="0"/>
            <wp:docPr id="6" name="Рисунок 3" descr="C:\Users\Slava\AppData\Local\Microsoft\Windows\INetCache\Content.Word\IMG_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ava\AppData\Local\Microsoft\Windows\INetCache\Content.Word\IMG_7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80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222C80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222C80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222C80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222C80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222C80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9B6BC3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  <w:r w:rsidRPr="009B6BC3">
        <w:rPr>
          <w:rFonts w:ascii="Times New Roman" w:hAnsi="Times New Roman" w:cs="Times New Roman"/>
          <w:b/>
          <w:sz w:val="24"/>
          <w:szCs w:val="24"/>
        </w:rPr>
        <w:lastRenderedPageBreak/>
        <w:t>Подключение пневмошланга</w:t>
      </w:r>
    </w:p>
    <w:p w:rsidR="009B6BC3" w:rsidRDefault="00DE6BEE" w:rsidP="00222C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69715" cy="2713355"/>
            <wp:effectExtent l="0" t="0" r="6985" b="0"/>
            <wp:docPr id="42" name="Рисунок 42" descr="C:\Users\Slava\AppData\Local\Microsoft\Windows\INetCache\Content.Word\IMG_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lava\AppData\Local\Microsoft\Windows\INetCache\Content.Word\IMG_7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BC3" w:rsidRPr="009B6BC3" w:rsidRDefault="009B6BC3" w:rsidP="00222C80">
      <w:pPr>
        <w:rPr>
          <w:rFonts w:ascii="Times New Roman" w:hAnsi="Times New Roman" w:cs="Times New Roman"/>
          <w:sz w:val="24"/>
          <w:szCs w:val="24"/>
        </w:rPr>
      </w:pPr>
      <w:r w:rsidRPr="009B6BC3">
        <w:rPr>
          <w:rFonts w:ascii="Times New Roman" w:hAnsi="Times New Roman" w:cs="Times New Roman"/>
          <w:sz w:val="24"/>
          <w:szCs w:val="24"/>
        </w:rPr>
        <w:t>Шланг с внешним диаметром 8 мм, для отключения надавите на кольцо вокруг шланга.</w:t>
      </w:r>
    </w:p>
    <w:p w:rsidR="00A95642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Проверка и замена предохранителя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DE6BE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53360" cy="1838960"/>
            <wp:effectExtent l="0" t="0" r="8890" b="8890"/>
            <wp:docPr id="71" name="Рисунок 71" descr="C:\Users\Slava\AppData\Local\Microsoft\Windows\INetCache\Content.Word\IMG_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Slava\AppData\Local\Microsoft\Windows\INetCache\Content.Word\IMG_8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BE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53360" cy="1828800"/>
            <wp:effectExtent l="0" t="0" r="8890" b="0"/>
            <wp:docPr id="72" name="Рисунок 72" descr="C:\Users\Slava\AppData\Local\Microsoft\Windows\INetCache\Content.Word\IMG_8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Slava\AppData\Local\Microsoft\Windows\INetCache\Content.Word\IMG_8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80" w:rsidRDefault="00527888" w:rsidP="00222C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Подключение педали</w:t>
      </w:r>
    </w:p>
    <w:p w:rsidR="00527888" w:rsidRDefault="00DE6BEE" w:rsidP="00222C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34335" cy="1949450"/>
            <wp:effectExtent l="0" t="0" r="0" b="0"/>
            <wp:docPr id="92" name="Рисунок 92" descr="C:\Users\Slava\AppData\Local\Microsoft\Windows\INetCache\Content.Word\IMG_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Slava\AppData\Local\Microsoft\Windows\INetCache\Content.Word\IMG_8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74340" cy="1959610"/>
            <wp:effectExtent l="0" t="0" r="0" b="2540"/>
            <wp:docPr id="93" name="Рисунок 93" descr="C:\Users\Slava\AppData\Local\Microsoft\Windows\INetCache\Content.Word\IMG_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Slava\AppData\Local\Microsoft\Windows\INetCache\Content.Word\IMG_8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888" w:rsidRDefault="00527888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527888" w:rsidRDefault="00527888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527888" w:rsidRDefault="00527888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EE14BD" w:rsidRDefault="00527888" w:rsidP="00222C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Установка температуры, времени и усилия прижатия</w:t>
      </w:r>
    </w:p>
    <w:p w:rsidR="00EE14BD" w:rsidRDefault="00DE6BEE" w:rsidP="00222C80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45485" cy="1035050"/>
            <wp:effectExtent l="0" t="0" r="0" b="0"/>
            <wp:docPr id="5" name="Рисунок 4" descr="C:\Users\Slava\AppData\Local\Microsoft\Windows\INetCache\Content.Word\mn32_3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ava\AppData\Local\Microsoft\Windows\INetCache\Content.Word\mn32_3004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BC3" w:rsidRDefault="009B6BC3" w:rsidP="00222C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/>
        <w:t>Температура, время и усилие прижатия подбираются опытным путем.</w:t>
      </w:r>
    </w:p>
    <w:p w:rsidR="00EE14BD" w:rsidRPr="004D4081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47B59">
        <w:rPr>
          <w:rFonts w:ascii="Times New Roman" w:hAnsi="Times New Roman" w:cs="Times New Roman"/>
          <w:b/>
          <w:bCs/>
          <w:sz w:val="24"/>
          <w:szCs w:val="24"/>
        </w:rPr>
        <w:t>Установка необходимой температуры</w:t>
      </w:r>
      <w:r w:rsidR="00B124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4081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D4081">
        <w:rPr>
          <w:rFonts w:ascii="Times New Roman" w:hAnsi="Times New Roman" w:cs="Times New Roman"/>
          <w:b/>
          <w:bCs/>
          <w:sz w:val="24"/>
          <w:szCs w:val="24"/>
          <w:lang w:val="en-US"/>
        </w:rPr>
        <w:t>REXC</w:t>
      </w:r>
      <w:r w:rsidR="004D4081">
        <w:rPr>
          <w:rFonts w:ascii="Times New Roman" w:hAnsi="Times New Roman" w:cs="Times New Roman"/>
          <w:b/>
          <w:bCs/>
          <w:sz w:val="24"/>
          <w:szCs w:val="24"/>
        </w:rPr>
        <w:t>-100</w:t>
      </w:r>
      <w:r w:rsidR="004D4081" w:rsidRPr="004D408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B59">
        <w:rPr>
          <w:rFonts w:ascii="Times New Roman" w:hAnsi="Times New Roman" w:cs="Times New Roman"/>
          <w:sz w:val="24"/>
          <w:szCs w:val="24"/>
        </w:rPr>
        <w:t xml:space="preserve">1. Включить </w:t>
      </w:r>
      <w:r>
        <w:rPr>
          <w:rFonts w:ascii="Times New Roman" w:hAnsi="Times New Roman" w:cs="Times New Roman"/>
          <w:sz w:val="24"/>
          <w:szCs w:val="24"/>
        </w:rPr>
        <w:t>пресс в сеть</w:t>
      </w:r>
      <w:r w:rsidRPr="00F47B59">
        <w:rPr>
          <w:rFonts w:ascii="Times New Roman" w:hAnsi="Times New Roman" w:cs="Times New Roman"/>
          <w:sz w:val="24"/>
          <w:szCs w:val="24"/>
        </w:rPr>
        <w:t>.</w:t>
      </w: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B59">
        <w:rPr>
          <w:rFonts w:ascii="Times New Roman" w:hAnsi="Times New Roman" w:cs="Times New Roman"/>
          <w:sz w:val="24"/>
          <w:szCs w:val="24"/>
        </w:rPr>
        <w:t>2. Нажать кнопку "SET"</w:t>
      </w: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B59">
        <w:rPr>
          <w:rFonts w:ascii="Times New Roman" w:hAnsi="Times New Roman" w:cs="Times New Roman"/>
          <w:sz w:val="24"/>
          <w:szCs w:val="24"/>
        </w:rPr>
        <w:t>3. Нажатием кнопки "&lt;" выбрать изменение единиц, десятков или сотен градусов.</w:t>
      </w: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B59">
        <w:rPr>
          <w:rFonts w:ascii="Times New Roman" w:hAnsi="Times New Roman" w:cs="Times New Roman"/>
          <w:sz w:val="24"/>
          <w:szCs w:val="24"/>
        </w:rPr>
        <w:t>4. Нажатием кнопок "</w:t>
      </w:r>
      <w:r w:rsidRPr="00F47B59">
        <w:rPr>
          <w:rFonts w:ascii="Times New Roman" w:eastAsia="CambriaMath" w:hAnsi="Times New Roman" w:cs="Times New Roman"/>
          <w:sz w:val="24"/>
          <w:szCs w:val="24"/>
        </w:rPr>
        <w:t>∧</w:t>
      </w:r>
      <w:r w:rsidRPr="00F47B59">
        <w:rPr>
          <w:rFonts w:ascii="Times New Roman" w:hAnsi="Times New Roman" w:cs="Times New Roman"/>
          <w:sz w:val="24"/>
          <w:szCs w:val="24"/>
        </w:rPr>
        <w:t>" и "</w:t>
      </w:r>
      <w:r w:rsidRPr="00F47B59">
        <w:rPr>
          <w:rFonts w:ascii="Times New Roman" w:eastAsia="CambriaMath" w:hAnsi="Times New Roman" w:cs="Times New Roman"/>
          <w:sz w:val="24"/>
          <w:szCs w:val="24"/>
        </w:rPr>
        <w:t>∨</w:t>
      </w:r>
      <w:r w:rsidRPr="00F47B59">
        <w:rPr>
          <w:rFonts w:ascii="Times New Roman" w:hAnsi="Times New Roman" w:cs="Times New Roman"/>
          <w:sz w:val="24"/>
          <w:szCs w:val="24"/>
        </w:rPr>
        <w:t>" увеличить или уменьшить значение температуры.</w:t>
      </w: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B59">
        <w:rPr>
          <w:rFonts w:ascii="Times New Roman" w:hAnsi="Times New Roman" w:cs="Times New Roman"/>
          <w:sz w:val="24"/>
          <w:szCs w:val="24"/>
        </w:rPr>
        <w:t>5. Нажать кнопку "SET" для принятия изменений.</w:t>
      </w:r>
    </w:p>
    <w:p w:rsidR="00EE14BD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47B59">
        <w:rPr>
          <w:rFonts w:ascii="Times New Roman" w:hAnsi="Times New Roman" w:cs="Times New Roman"/>
          <w:b/>
          <w:bCs/>
          <w:sz w:val="24"/>
          <w:szCs w:val="24"/>
        </w:rPr>
        <w:t xml:space="preserve">Установка </w:t>
      </w:r>
      <w:r>
        <w:rPr>
          <w:rFonts w:ascii="Times New Roman" w:hAnsi="Times New Roman" w:cs="Times New Roman"/>
          <w:b/>
          <w:bCs/>
          <w:sz w:val="24"/>
          <w:szCs w:val="24"/>
        </w:rPr>
        <w:t>времени прижатия</w:t>
      </w:r>
      <w:r w:rsidRPr="00F47B59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4D4081">
        <w:rPr>
          <w:rFonts w:ascii="Times New Roman" w:hAnsi="Times New Roman" w:cs="Times New Roman"/>
          <w:b/>
          <w:bCs/>
          <w:sz w:val="24"/>
          <w:szCs w:val="24"/>
          <w:lang w:val="en-US"/>
        </w:rPr>
        <w:t>MYPIN</w:t>
      </w:r>
      <w:r w:rsidRPr="00F47B5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B59">
        <w:rPr>
          <w:rFonts w:ascii="Times New Roman" w:hAnsi="Times New Roman" w:cs="Times New Roman"/>
          <w:sz w:val="24"/>
          <w:szCs w:val="24"/>
        </w:rPr>
        <w:t xml:space="preserve">1. Включить </w:t>
      </w:r>
      <w:r>
        <w:rPr>
          <w:rFonts w:ascii="Times New Roman" w:hAnsi="Times New Roman" w:cs="Times New Roman"/>
          <w:sz w:val="24"/>
          <w:szCs w:val="24"/>
        </w:rPr>
        <w:t>пресс в сеть</w:t>
      </w:r>
      <w:r w:rsidRPr="00F47B59">
        <w:rPr>
          <w:rFonts w:ascii="Times New Roman" w:hAnsi="Times New Roman" w:cs="Times New Roman"/>
          <w:sz w:val="24"/>
          <w:szCs w:val="24"/>
        </w:rPr>
        <w:t>.</w:t>
      </w: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B59">
        <w:rPr>
          <w:rFonts w:ascii="Times New Roman" w:hAnsi="Times New Roman" w:cs="Times New Roman"/>
          <w:sz w:val="24"/>
          <w:szCs w:val="24"/>
        </w:rPr>
        <w:t>2. Нажать кнопку "SET"</w:t>
      </w: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47B59">
        <w:rPr>
          <w:rFonts w:ascii="Times New Roman" w:hAnsi="Times New Roman" w:cs="Times New Roman"/>
          <w:sz w:val="24"/>
          <w:szCs w:val="24"/>
        </w:rPr>
        <w:t>. Нажатием кнопок "</w:t>
      </w:r>
      <w:r w:rsidRPr="00F47B59">
        <w:rPr>
          <w:rFonts w:ascii="Times New Roman" w:eastAsia="CambriaMath" w:hAnsi="Times New Roman" w:cs="Times New Roman"/>
          <w:sz w:val="24"/>
          <w:szCs w:val="24"/>
        </w:rPr>
        <w:t>∧</w:t>
      </w:r>
      <w:r w:rsidRPr="00F47B59">
        <w:rPr>
          <w:rFonts w:ascii="Times New Roman" w:hAnsi="Times New Roman" w:cs="Times New Roman"/>
          <w:sz w:val="24"/>
          <w:szCs w:val="24"/>
        </w:rPr>
        <w:t>" и "</w:t>
      </w:r>
      <w:r w:rsidRPr="00F47B59">
        <w:rPr>
          <w:rFonts w:ascii="Times New Roman" w:eastAsia="CambriaMath" w:hAnsi="Times New Roman" w:cs="Times New Roman"/>
          <w:sz w:val="24"/>
          <w:szCs w:val="24"/>
        </w:rPr>
        <w:t>∨</w:t>
      </w:r>
      <w:r w:rsidRPr="00F47B59">
        <w:rPr>
          <w:rFonts w:ascii="Times New Roman" w:hAnsi="Times New Roman" w:cs="Times New Roman"/>
          <w:sz w:val="24"/>
          <w:szCs w:val="24"/>
        </w:rPr>
        <w:t>" увеличить или уменьшить значение.</w:t>
      </w: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47B59">
        <w:rPr>
          <w:rFonts w:ascii="Times New Roman" w:hAnsi="Times New Roman" w:cs="Times New Roman"/>
          <w:sz w:val="24"/>
          <w:szCs w:val="24"/>
        </w:rPr>
        <w:t>. Нажать кнопку "SET" для принятия изменений.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527888" w:rsidRDefault="00EE14BD" w:rsidP="00222C80">
      <w:pPr>
        <w:rPr>
          <w:rFonts w:ascii="Times New Roman" w:hAnsi="Times New Roman" w:cs="Times New Roman"/>
          <w:bCs/>
          <w:sz w:val="24"/>
          <w:szCs w:val="24"/>
        </w:rPr>
      </w:pPr>
      <w:r w:rsidRPr="00F47B59">
        <w:rPr>
          <w:rFonts w:ascii="Times New Roman" w:hAnsi="Times New Roman" w:cs="Times New Roman"/>
          <w:b/>
          <w:bCs/>
          <w:sz w:val="24"/>
          <w:szCs w:val="24"/>
        </w:rPr>
        <w:t xml:space="preserve">Установка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усилия прижатия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E14BD">
        <w:rPr>
          <w:rFonts w:ascii="Times New Roman" w:hAnsi="Times New Roman" w:cs="Times New Roman"/>
          <w:bCs/>
          <w:sz w:val="24"/>
          <w:szCs w:val="24"/>
        </w:rPr>
        <w:t>1.</w:t>
      </w:r>
      <w:r>
        <w:rPr>
          <w:rFonts w:ascii="Times New Roman" w:hAnsi="Times New Roman" w:cs="Times New Roman"/>
          <w:bCs/>
          <w:sz w:val="24"/>
          <w:szCs w:val="24"/>
        </w:rPr>
        <w:t>Подключить компрессор к прессу.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2.Потянуть ручку </w:t>
      </w:r>
      <w:r w:rsidR="004D4081">
        <w:rPr>
          <w:rFonts w:ascii="Times New Roman" w:hAnsi="Times New Roman" w:cs="Times New Roman"/>
          <w:bCs/>
          <w:sz w:val="24"/>
          <w:szCs w:val="24"/>
        </w:rPr>
        <w:t>регулятора давления до щелчка.</w:t>
      </w:r>
      <w:r>
        <w:rPr>
          <w:rFonts w:ascii="Times New Roman" w:hAnsi="Times New Roman" w:cs="Times New Roman"/>
          <w:bCs/>
          <w:sz w:val="24"/>
          <w:szCs w:val="24"/>
        </w:rPr>
        <w:br/>
        <w:t>3.Вращая ручку установить необходи</w:t>
      </w:r>
      <w:r w:rsidR="004D4081">
        <w:rPr>
          <w:rFonts w:ascii="Times New Roman" w:hAnsi="Times New Roman" w:cs="Times New Roman"/>
          <w:bCs/>
          <w:sz w:val="24"/>
          <w:szCs w:val="24"/>
        </w:rPr>
        <w:t xml:space="preserve">мое значение согласно </w:t>
      </w:r>
      <w:r w:rsidR="00222C80">
        <w:rPr>
          <w:rFonts w:ascii="Times New Roman" w:hAnsi="Times New Roman" w:cs="Times New Roman"/>
          <w:bCs/>
          <w:sz w:val="24"/>
          <w:szCs w:val="24"/>
        </w:rPr>
        <w:t xml:space="preserve">шкале </w:t>
      </w:r>
      <w:r w:rsidR="004D4081">
        <w:rPr>
          <w:rFonts w:ascii="Times New Roman" w:hAnsi="Times New Roman" w:cs="Times New Roman"/>
          <w:bCs/>
          <w:sz w:val="24"/>
          <w:szCs w:val="24"/>
        </w:rPr>
        <w:t>манометра.</w:t>
      </w:r>
      <w:r w:rsidRPr="00EE14BD">
        <w:rPr>
          <w:rFonts w:ascii="Times New Roman" w:hAnsi="Times New Roman" w:cs="Times New Roman"/>
          <w:bCs/>
          <w:sz w:val="24"/>
          <w:szCs w:val="24"/>
        </w:rPr>
        <w:br/>
        <w:t>4.</w:t>
      </w:r>
      <w:r>
        <w:rPr>
          <w:rFonts w:ascii="Times New Roman" w:hAnsi="Times New Roman" w:cs="Times New Roman"/>
          <w:bCs/>
          <w:sz w:val="24"/>
          <w:szCs w:val="24"/>
        </w:rPr>
        <w:t>Нажатием на ручку зафиксировать положение.</w:t>
      </w:r>
      <w:r>
        <w:rPr>
          <w:rFonts w:ascii="Times New Roman" w:hAnsi="Times New Roman" w:cs="Times New Roman"/>
          <w:bCs/>
          <w:sz w:val="24"/>
          <w:szCs w:val="24"/>
        </w:rPr>
        <w:br/>
      </w:r>
    </w:p>
    <w:p w:rsidR="00527888" w:rsidRDefault="00DE6BEE" w:rsidP="00222C8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155315" cy="2110105"/>
            <wp:effectExtent l="0" t="0" r="6985" b="4445"/>
            <wp:docPr id="102" name="Рисунок 102" descr="C:\Users\Slava\AppData\Local\Microsoft\Windows\INetCache\Content.Word\IMG_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Slava\AppData\Local\Microsoft\Windows\INetCache\Content.Word\IMG_79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888" w:rsidRDefault="0052788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222C80" w:rsidRDefault="00EE14BD" w:rsidP="00222C80">
      <w:pPr>
        <w:rPr>
          <w:rFonts w:ascii="Times New Roman" w:hAnsi="Times New Roman" w:cs="Times New Roman"/>
          <w:bCs/>
          <w:sz w:val="24"/>
          <w:szCs w:val="24"/>
        </w:rPr>
      </w:pPr>
      <w:r w:rsidRPr="00222C80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Скорость поднятия и опускания поршня</w:t>
      </w:r>
      <w:r w:rsidR="00222C80">
        <w:rPr>
          <w:rFonts w:ascii="Times New Roman" w:hAnsi="Times New Roman" w:cs="Times New Roman"/>
          <w:bCs/>
          <w:sz w:val="24"/>
          <w:szCs w:val="24"/>
        </w:rPr>
        <w:t>.</w:t>
      </w:r>
      <w:r w:rsidR="00222C80">
        <w:rPr>
          <w:rFonts w:ascii="Times New Roman" w:hAnsi="Times New Roman" w:cs="Times New Roman"/>
          <w:bCs/>
          <w:sz w:val="24"/>
          <w:szCs w:val="24"/>
        </w:rPr>
        <w:br/>
        <w:t>Р</w:t>
      </w:r>
      <w:r>
        <w:rPr>
          <w:rFonts w:ascii="Times New Roman" w:hAnsi="Times New Roman" w:cs="Times New Roman"/>
          <w:bCs/>
          <w:sz w:val="24"/>
          <w:szCs w:val="24"/>
        </w:rPr>
        <w:t>егулир</w:t>
      </w:r>
      <w:r w:rsidR="00222C80">
        <w:rPr>
          <w:rFonts w:ascii="Times New Roman" w:hAnsi="Times New Roman" w:cs="Times New Roman"/>
          <w:bCs/>
          <w:sz w:val="24"/>
          <w:szCs w:val="24"/>
        </w:rPr>
        <w:t>уется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двумя винтами на корпусе поршня.</w:t>
      </w:r>
      <w:r w:rsidR="009B6BC3">
        <w:rPr>
          <w:rFonts w:ascii="Times New Roman" w:hAnsi="Times New Roman" w:cs="Times New Roman"/>
          <w:bCs/>
          <w:sz w:val="24"/>
          <w:szCs w:val="24"/>
        </w:rPr>
        <w:t xml:space="preserve"> Для этого нужно снять верхнюю крышку.</w:t>
      </w:r>
      <w:r w:rsidR="00B124D5">
        <w:rPr>
          <w:rFonts w:ascii="Times New Roman" w:hAnsi="Times New Roman" w:cs="Times New Roman"/>
          <w:bCs/>
          <w:sz w:val="24"/>
          <w:szCs w:val="24"/>
        </w:rPr>
        <w:br/>
        <w:t>О</w:t>
      </w:r>
      <w:r w:rsidR="00222C80">
        <w:rPr>
          <w:rFonts w:ascii="Times New Roman" w:hAnsi="Times New Roman" w:cs="Times New Roman"/>
          <w:bCs/>
          <w:sz w:val="24"/>
          <w:szCs w:val="24"/>
        </w:rPr>
        <w:t>слабте стопорные кольца, и вращая винты, добейтесь необходимой скорости</w:t>
      </w:r>
      <w:r w:rsidR="00B124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22C80">
        <w:rPr>
          <w:rFonts w:ascii="Times New Roman" w:hAnsi="Times New Roman" w:cs="Times New Roman"/>
          <w:bCs/>
          <w:sz w:val="24"/>
          <w:szCs w:val="24"/>
        </w:rPr>
        <w:t>перемещения поршня. Закрутите стопорные кольца.</w:t>
      </w:r>
    </w:p>
    <w:p w:rsidR="00EE14BD" w:rsidRPr="00EE14BD" w:rsidRDefault="00DE6BEE" w:rsidP="00222C8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934335" cy="1939290"/>
            <wp:effectExtent l="0" t="0" r="0" b="3810"/>
            <wp:docPr id="16" name="Рисунок 16" descr="C:\Users\Slava\AppData\Local\Microsoft\Windows\INetCache\Content.Word\IMG_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lava\AppData\Local\Microsoft\Windows\INetCache\Content.Word\IMG_79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934335" cy="1949450"/>
            <wp:effectExtent l="0" t="0" r="0" b="0"/>
            <wp:docPr id="4" name="Рисунок 17" descr="C:\Users\Slava\AppData\Local\Microsoft\Windows\INetCache\Content.Word\IMG_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lava\AppData\Local\Microsoft\Windows\INetCache\Content.Word\IMG_79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BC3">
        <w:rPr>
          <w:rFonts w:ascii="Times New Roman" w:hAnsi="Times New Roman" w:cs="Times New Roman"/>
          <w:bCs/>
          <w:sz w:val="24"/>
          <w:szCs w:val="24"/>
        </w:rPr>
        <w:br/>
      </w:r>
      <w:r w:rsidR="009B6BC3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994660" cy="1979295"/>
            <wp:effectExtent l="0" t="0" r="0" b="1905"/>
            <wp:docPr id="24" name="Рисунок 24" descr="C:\Users\Slava\AppData\Local\Microsoft\Windows\INetCache\Content.Word\IMG_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lava\AppData\Local\Microsoft\Windows\INetCache\Content.Word\IMG_79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BD" w:rsidRDefault="00EE14BD" w:rsidP="00222C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95642" w:rsidRPr="00AF3C48" w:rsidRDefault="00A95642" w:rsidP="00222C80">
      <w:pPr>
        <w:rPr>
          <w:rFonts w:ascii="Times New Roman" w:hAnsi="Times New Roman" w:cs="Times New Roman"/>
          <w:b/>
          <w:sz w:val="24"/>
          <w:szCs w:val="24"/>
        </w:rPr>
      </w:pPr>
      <w:r w:rsidRPr="00AF3C48">
        <w:rPr>
          <w:rFonts w:ascii="Times New Roman" w:hAnsi="Times New Roman" w:cs="Times New Roman"/>
          <w:b/>
          <w:sz w:val="24"/>
          <w:szCs w:val="24"/>
        </w:rPr>
        <w:lastRenderedPageBreak/>
        <w:t>ГАРАНТИИ ИЗГОТОВИТЕЛЯ</w:t>
      </w:r>
    </w:p>
    <w:p w:rsidR="00A95642" w:rsidRDefault="00A95642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64F4E">
        <w:rPr>
          <w:rFonts w:ascii="Times New Roman" w:hAnsi="Times New Roman" w:cs="Times New Roman"/>
          <w:sz w:val="24"/>
          <w:szCs w:val="24"/>
        </w:rPr>
        <w:t xml:space="preserve">Компания TempStamp.ru гарантирует надежную работу </w:t>
      </w:r>
      <w:r>
        <w:rPr>
          <w:rFonts w:ascii="Times New Roman" w:hAnsi="Times New Roman" w:cs="Times New Roman"/>
          <w:sz w:val="24"/>
          <w:szCs w:val="24"/>
        </w:rPr>
        <w:t>изделий собственного производства</w:t>
      </w:r>
      <w:r w:rsidRPr="00364F4E">
        <w:rPr>
          <w:rFonts w:ascii="Times New Roman" w:hAnsi="Times New Roman" w:cs="Times New Roman"/>
          <w:sz w:val="24"/>
          <w:szCs w:val="24"/>
        </w:rPr>
        <w:t xml:space="preserve">, и обязуется произвести ремонт или замену бракованных изделий в течении 1 года с дня покупки. </w:t>
      </w:r>
      <w:r w:rsidR="001B702D">
        <w:rPr>
          <w:rFonts w:ascii="Times New Roman" w:hAnsi="Times New Roman" w:cs="Times New Roman"/>
          <w:sz w:val="24"/>
          <w:szCs w:val="24"/>
        </w:rPr>
        <w:br/>
      </w:r>
      <w:r w:rsidRPr="00364F4E">
        <w:rPr>
          <w:rFonts w:ascii="Times New Roman" w:hAnsi="Times New Roman" w:cs="Times New Roman"/>
          <w:sz w:val="24"/>
          <w:szCs w:val="24"/>
        </w:rPr>
        <w:t xml:space="preserve">Гарантия не распространяется на нагревательные элементы. Гарантийный ремонт не осуществляется в следующих случаях: </w:t>
      </w:r>
      <w:r w:rsidRPr="00364F4E">
        <w:rPr>
          <w:rFonts w:ascii="Times New Roman" w:hAnsi="Times New Roman" w:cs="Times New Roman"/>
          <w:sz w:val="24"/>
          <w:szCs w:val="24"/>
        </w:rPr>
        <w:br/>
        <w:t>– при использовании оборудования не по назначению, указанному в инструкции по эксплуатации;</w:t>
      </w:r>
      <w:r w:rsidRPr="00364F4E">
        <w:rPr>
          <w:rFonts w:ascii="Times New Roman" w:hAnsi="Times New Roman" w:cs="Times New Roman"/>
          <w:sz w:val="24"/>
          <w:szCs w:val="24"/>
        </w:rPr>
        <w:br/>
        <w:t xml:space="preserve">– при внешних механических повреждениях оборудования; </w:t>
      </w:r>
      <w:r w:rsidRPr="00364F4E">
        <w:rPr>
          <w:rFonts w:ascii="Times New Roman" w:hAnsi="Times New Roman" w:cs="Times New Roman"/>
          <w:sz w:val="24"/>
          <w:szCs w:val="24"/>
        </w:rPr>
        <w:br/>
        <w:t>– при возникновении недостатков в следстви</w:t>
      </w:r>
      <w:r w:rsidR="001B702D">
        <w:rPr>
          <w:rFonts w:ascii="Times New Roman" w:hAnsi="Times New Roman" w:cs="Times New Roman"/>
          <w:sz w:val="24"/>
          <w:szCs w:val="24"/>
        </w:rPr>
        <w:t>и</w:t>
      </w:r>
      <w:r w:rsidRPr="00364F4E">
        <w:rPr>
          <w:rFonts w:ascii="Times New Roman" w:hAnsi="Times New Roman" w:cs="Times New Roman"/>
          <w:sz w:val="24"/>
          <w:szCs w:val="24"/>
        </w:rPr>
        <w:t xml:space="preserve"> несоблюдения правил хранения и транспортировки, обстоятельств непреодолимой силы, а также неблагоприятных атмосферных или иных внешних воздействий на оборудование, таких как дождь, снег повышенная влажность, агрессивные среды и др.; </w:t>
      </w:r>
      <w:r w:rsidRPr="00364F4E">
        <w:rPr>
          <w:rFonts w:ascii="Times New Roman" w:hAnsi="Times New Roman" w:cs="Times New Roman"/>
          <w:sz w:val="24"/>
          <w:szCs w:val="24"/>
        </w:rPr>
        <w:br/>
        <w:t>– при возникновении повреждений из-за несоблюдения предусмотренных инструкцией условий эксплуатации или внесении конструктивных изменений (см. главу «</w:t>
      </w:r>
      <w:r>
        <w:rPr>
          <w:rFonts w:ascii="Times New Roman" w:hAnsi="Times New Roman" w:cs="Times New Roman"/>
          <w:sz w:val="24"/>
          <w:szCs w:val="24"/>
        </w:rPr>
        <w:t>Требования</w:t>
      </w:r>
      <w:r w:rsidRPr="00364F4E">
        <w:rPr>
          <w:rFonts w:ascii="Times New Roman" w:hAnsi="Times New Roman" w:cs="Times New Roman"/>
          <w:sz w:val="24"/>
          <w:szCs w:val="24"/>
        </w:rPr>
        <w:t xml:space="preserve"> безопасности»); </w:t>
      </w:r>
      <w:r w:rsidRPr="00364F4E">
        <w:rPr>
          <w:rFonts w:ascii="Times New Roman" w:hAnsi="Times New Roman" w:cs="Times New Roman"/>
          <w:sz w:val="24"/>
          <w:szCs w:val="24"/>
        </w:rPr>
        <w:br/>
        <w:t xml:space="preserve">– при возникновении недостатков вследствие скачков напряжения в электросети или неправильного подключения оборудования к электросети; </w:t>
      </w:r>
      <w:r w:rsidRPr="00364F4E">
        <w:rPr>
          <w:rFonts w:ascii="Times New Roman" w:hAnsi="Times New Roman" w:cs="Times New Roman"/>
          <w:sz w:val="24"/>
          <w:szCs w:val="24"/>
        </w:rPr>
        <w:br/>
        <w:t xml:space="preserve">– при попадании в оборудование посторонних предметов, например, песка, камней, насекомых; </w:t>
      </w:r>
      <w:r>
        <w:rPr>
          <w:rFonts w:ascii="Times New Roman" w:hAnsi="Times New Roman" w:cs="Times New Roman"/>
          <w:sz w:val="24"/>
          <w:szCs w:val="24"/>
        </w:rPr>
        <w:br/>
      </w:r>
      <w:r w:rsidRPr="00364F4E">
        <w:rPr>
          <w:rFonts w:ascii="Times New Roman" w:hAnsi="Times New Roman" w:cs="Times New Roman"/>
          <w:sz w:val="24"/>
          <w:szCs w:val="24"/>
        </w:rPr>
        <w:t>– в случае самостоятельного внесения конструктивных изменений.</w:t>
      </w:r>
    </w:p>
    <w:p w:rsidR="00527888" w:rsidRDefault="005278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95642" w:rsidRDefault="00DE6BEE" w:rsidP="00222C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Настройка оснастки для формирования мягкой кромки картона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DE6BEE">
        <w:rPr>
          <w:rFonts w:ascii="Times New Roman" w:hAnsi="Times New Roman" w:cs="Times New Roman"/>
          <w:sz w:val="24"/>
          <w:szCs w:val="24"/>
        </w:rPr>
        <w:t>Установка зазора толщины материала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99560" cy="2722880"/>
            <wp:effectExtent l="0" t="0" r="0" b="1270"/>
            <wp:docPr id="104" name="Рисунок 104" descr="C:\Users\Slava\AppData\Local\Microsoft\Windows\INetCache\Content.Word\IMG_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Slava\AppData\Local\Microsoft\Windows\INetCache\Content.Word\IMG_79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EE" w:rsidRDefault="00DE6BEE" w:rsidP="00222C80">
      <w:pPr>
        <w:rPr>
          <w:rFonts w:ascii="Times New Roman" w:hAnsi="Times New Roman" w:cs="Times New Roman"/>
          <w:sz w:val="24"/>
          <w:szCs w:val="24"/>
        </w:rPr>
      </w:pPr>
      <w:r w:rsidRPr="00DE6BEE">
        <w:rPr>
          <w:rFonts w:ascii="Times New Roman" w:hAnsi="Times New Roman" w:cs="Times New Roman"/>
          <w:sz w:val="24"/>
          <w:szCs w:val="24"/>
        </w:rPr>
        <w:t>Установка зазора между прижимными валами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99560" cy="2743200"/>
            <wp:effectExtent l="0" t="0" r="0" b="0"/>
            <wp:docPr id="106" name="Рисунок 106" descr="C:\Users\Slava\AppData\Local\Microsoft\Windows\INetCache\Content.Word\IMG_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Slava\AppData\Local\Microsoft\Windows\INetCache\Content.Word\IMG_79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DE6BEE" w:rsidRPr="00DE6BEE" w:rsidRDefault="00DE6BEE" w:rsidP="00222C80">
      <w:pPr>
        <w:rPr>
          <w:rFonts w:ascii="Times New Roman" w:hAnsi="Times New Roman" w:cs="Times New Roman"/>
          <w:sz w:val="24"/>
          <w:szCs w:val="24"/>
        </w:rPr>
      </w:pPr>
      <w:r w:rsidRPr="00DE6BEE">
        <w:rPr>
          <w:rFonts w:ascii="Times New Roman" w:hAnsi="Times New Roman" w:cs="Times New Roman"/>
          <w:sz w:val="24"/>
          <w:szCs w:val="24"/>
        </w:rPr>
        <w:lastRenderedPageBreak/>
        <w:t>Установка высоты опускания нагревательной пластины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79875" cy="2722880"/>
            <wp:effectExtent l="0" t="0" r="0" b="1270"/>
            <wp:docPr id="108" name="Рисунок 108" descr="C:\Users\Slava\AppData\Local\Microsoft\Windows\INetCache\Content.Word\IMG_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Slava\AppData\Local\Microsoft\Windows\INetCache\Content.Word\IMG_79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Замена ТЭНа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79875" cy="2722880"/>
            <wp:effectExtent l="0" t="0" r="0" b="1270"/>
            <wp:docPr id="110" name="Рисунок 110" descr="C:\Users\Slava\AppData\Local\Microsoft\Windows\INetCache\Content.Word\IMG_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Slava\AppData\Local\Microsoft\Windows\INetCache\Content.Word\IMG_79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Замена термопары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79875" cy="2722880"/>
            <wp:effectExtent l="0" t="0" r="0" b="1270"/>
            <wp:docPr id="112" name="Рисунок 112" descr="C:\Users\Slava\AppData\Local\Microsoft\Windows\INetCache\Content.Word\IMG_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Slava\AppData\Local\Microsoft\Windows\INetCache\Content.Word\IMG_79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BEE" w:rsidRPr="00DE6BEE" w:rsidSect="00364F4E"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36A" w:rsidRDefault="00F2736A" w:rsidP="00364F4E">
      <w:pPr>
        <w:spacing w:after="0" w:line="240" w:lineRule="auto"/>
      </w:pPr>
      <w:r>
        <w:separator/>
      </w:r>
    </w:p>
  </w:endnote>
  <w:endnote w:type="continuationSeparator" w:id="0">
    <w:p w:rsidR="00F2736A" w:rsidRDefault="00F2736A" w:rsidP="00364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Mat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F4E" w:rsidRPr="00364F4E" w:rsidRDefault="00364F4E" w:rsidP="00364F4E">
    <w:pPr>
      <w:pStyle w:val="a7"/>
      <w:jc w:val="center"/>
      <w:rPr>
        <w:lang w:val="en-US"/>
      </w:rPr>
    </w:pPr>
    <w:r w:rsidRPr="00364F4E">
      <w:rPr>
        <w:lang w:val="en-US"/>
      </w:rPr>
      <w:t xml:space="preserve">E-mail: tempstamp@yandex.ru </w:t>
    </w:r>
    <w:r>
      <w:t>Тел</w:t>
    </w:r>
    <w:r w:rsidRPr="00364F4E">
      <w:rPr>
        <w:lang w:val="en-US"/>
      </w:rPr>
      <w:t>: 7(495) 565-36-44 www.tempstamp.ru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36A" w:rsidRDefault="00F2736A" w:rsidP="00364F4E">
      <w:pPr>
        <w:spacing w:after="0" w:line="240" w:lineRule="auto"/>
      </w:pPr>
      <w:r>
        <w:separator/>
      </w:r>
    </w:p>
  </w:footnote>
  <w:footnote w:type="continuationSeparator" w:id="0">
    <w:p w:rsidR="00F2736A" w:rsidRDefault="00F2736A" w:rsidP="00364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0D3" w:rsidRPr="00DB20D3" w:rsidRDefault="00067DDF" w:rsidP="00DB20D3">
    <w:pPr>
      <w:jc w:val="center"/>
      <w:rPr>
        <w:rFonts w:ascii="Verdana" w:eastAsia="Times New Roman" w:hAnsi="Verdana" w:cs="Times New Roman"/>
        <w:bCs/>
        <w:color w:val="000000"/>
        <w:kern w:val="36"/>
        <w:sz w:val="18"/>
        <w:szCs w:val="18"/>
      </w:rPr>
    </w:pPr>
    <w:r>
      <w:rPr>
        <w:rFonts w:ascii="Verdana" w:eastAsia="Times New Roman" w:hAnsi="Verdana" w:cs="Times New Roman"/>
        <w:bCs/>
        <w:color w:val="000000"/>
        <w:kern w:val="36"/>
        <w:sz w:val="18"/>
        <w:szCs w:val="18"/>
      </w:rPr>
      <w:t xml:space="preserve">Пресс </w:t>
    </w:r>
    <w:r w:rsidRPr="00067DDF">
      <w:rPr>
        <w:rFonts w:ascii="Verdana" w:eastAsia="Times New Roman" w:hAnsi="Verdana" w:cs="Times New Roman"/>
        <w:bCs/>
        <w:color w:val="000000"/>
        <w:kern w:val="36"/>
        <w:sz w:val="18"/>
        <w:szCs w:val="18"/>
      </w:rPr>
      <w:t>ZY-RM3</w:t>
    </w:r>
    <w:r w:rsidR="00DB20D3">
      <w:rPr>
        <w:rFonts w:ascii="Verdana" w:eastAsia="Times New Roman" w:hAnsi="Verdana" w:cs="Times New Roman"/>
        <w:bCs/>
        <w:color w:val="000000"/>
        <w:kern w:val="36"/>
        <w:sz w:val="18"/>
        <w:szCs w:val="18"/>
      </w:rPr>
      <w:t xml:space="preserve">. </w:t>
    </w:r>
    <w:r w:rsidR="00DB20D3" w:rsidRPr="00DB20D3">
      <w:rPr>
        <w:rFonts w:ascii="Verdana" w:hAnsi="Verdana"/>
        <w:sz w:val="18"/>
        <w:szCs w:val="18"/>
      </w:rPr>
      <w:t>Техническое описание и инструкция по эксплуатации</w:t>
    </w:r>
    <w:r w:rsidR="00DB20D3">
      <w:rPr>
        <w:rFonts w:ascii="Verdana" w:hAnsi="Verdana"/>
        <w:sz w:val="18"/>
        <w:szCs w:val="18"/>
      </w:rPr>
      <w:t>.</w:t>
    </w:r>
  </w:p>
  <w:p w:rsidR="00364F4E" w:rsidRDefault="00364F4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19F"/>
    <w:rsid w:val="00025484"/>
    <w:rsid w:val="000403B3"/>
    <w:rsid w:val="00067DDF"/>
    <w:rsid w:val="00074486"/>
    <w:rsid w:val="0007679C"/>
    <w:rsid w:val="0008402A"/>
    <w:rsid w:val="0009361B"/>
    <w:rsid w:val="000A5A6C"/>
    <w:rsid w:val="000F6D2A"/>
    <w:rsid w:val="00174EDD"/>
    <w:rsid w:val="00180702"/>
    <w:rsid w:val="0018463E"/>
    <w:rsid w:val="00190C4D"/>
    <w:rsid w:val="001B4206"/>
    <w:rsid w:val="001B702D"/>
    <w:rsid w:val="00220762"/>
    <w:rsid w:val="00222C80"/>
    <w:rsid w:val="00262649"/>
    <w:rsid w:val="00273EC0"/>
    <w:rsid w:val="002838E3"/>
    <w:rsid w:val="002F35D5"/>
    <w:rsid w:val="0030303B"/>
    <w:rsid w:val="0036031B"/>
    <w:rsid w:val="00362409"/>
    <w:rsid w:val="00364F4E"/>
    <w:rsid w:val="0038441D"/>
    <w:rsid w:val="003E5D35"/>
    <w:rsid w:val="00401E3B"/>
    <w:rsid w:val="004039C4"/>
    <w:rsid w:val="00414B0C"/>
    <w:rsid w:val="004317CC"/>
    <w:rsid w:val="0049774D"/>
    <w:rsid w:val="004B644E"/>
    <w:rsid w:val="004D4081"/>
    <w:rsid w:val="00527888"/>
    <w:rsid w:val="00545498"/>
    <w:rsid w:val="00561F96"/>
    <w:rsid w:val="00573C83"/>
    <w:rsid w:val="005E46A2"/>
    <w:rsid w:val="00600B53"/>
    <w:rsid w:val="0060732C"/>
    <w:rsid w:val="00650A56"/>
    <w:rsid w:val="006555B2"/>
    <w:rsid w:val="006564AC"/>
    <w:rsid w:val="0066385D"/>
    <w:rsid w:val="0067438B"/>
    <w:rsid w:val="00681CD4"/>
    <w:rsid w:val="00691586"/>
    <w:rsid w:val="006E11DB"/>
    <w:rsid w:val="006F1E7C"/>
    <w:rsid w:val="007D234F"/>
    <w:rsid w:val="007D4E87"/>
    <w:rsid w:val="00832905"/>
    <w:rsid w:val="008466D0"/>
    <w:rsid w:val="00872FC6"/>
    <w:rsid w:val="008A2045"/>
    <w:rsid w:val="008B733B"/>
    <w:rsid w:val="008D6361"/>
    <w:rsid w:val="00945B2A"/>
    <w:rsid w:val="009A1225"/>
    <w:rsid w:val="009B6BC3"/>
    <w:rsid w:val="009C4F8C"/>
    <w:rsid w:val="009E5B92"/>
    <w:rsid w:val="00A01E87"/>
    <w:rsid w:val="00A21D35"/>
    <w:rsid w:val="00A72778"/>
    <w:rsid w:val="00A754F7"/>
    <w:rsid w:val="00A8212F"/>
    <w:rsid w:val="00A95642"/>
    <w:rsid w:val="00AC6C52"/>
    <w:rsid w:val="00AD4DF8"/>
    <w:rsid w:val="00AE3254"/>
    <w:rsid w:val="00AF3C48"/>
    <w:rsid w:val="00B124D5"/>
    <w:rsid w:val="00B3684D"/>
    <w:rsid w:val="00B65B85"/>
    <w:rsid w:val="00B91FCA"/>
    <w:rsid w:val="00BA2519"/>
    <w:rsid w:val="00BB219F"/>
    <w:rsid w:val="00C10F13"/>
    <w:rsid w:val="00C47D8B"/>
    <w:rsid w:val="00D251B7"/>
    <w:rsid w:val="00D43050"/>
    <w:rsid w:val="00D50753"/>
    <w:rsid w:val="00D60CC0"/>
    <w:rsid w:val="00DB20D3"/>
    <w:rsid w:val="00DE6BEE"/>
    <w:rsid w:val="00E143AE"/>
    <w:rsid w:val="00E3306D"/>
    <w:rsid w:val="00E9308F"/>
    <w:rsid w:val="00EB0A38"/>
    <w:rsid w:val="00EE14BD"/>
    <w:rsid w:val="00F2736A"/>
    <w:rsid w:val="00F47B59"/>
    <w:rsid w:val="00F808D8"/>
    <w:rsid w:val="00F8588D"/>
    <w:rsid w:val="00FA2173"/>
    <w:rsid w:val="00FE1674"/>
    <w:rsid w:val="00FE48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21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2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C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C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4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4F4E"/>
  </w:style>
  <w:style w:type="paragraph" w:styleId="a7">
    <w:name w:val="footer"/>
    <w:basedOn w:val="a"/>
    <w:link w:val="a8"/>
    <w:uiPriority w:val="99"/>
    <w:semiHidden/>
    <w:unhideWhenUsed/>
    <w:rsid w:val="00364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4F4E"/>
  </w:style>
  <w:style w:type="table" w:styleId="a9">
    <w:name w:val="Table Grid"/>
    <w:basedOn w:val="a1"/>
    <w:uiPriority w:val="59"/>
    <w:rsid w:val="00364F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222C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21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2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C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C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4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4F4E"/>
  </w:style>
  <w:style w:type="paragraph" w:styleId="a7">
    <w:name w:val="footer"/>
    <w:basedOn w:val="a"/>
    <w:link w:val="a8"/>
    <w:uiPriority w:val="99"/>
    <w:semiHidden/>
    <w:unhideWhenUsed/>
    <w:rsid w:val="00364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4F4E"/>
  </w:style>
  <w:style w:type="table" w:styleId="a9">
    <w:name w:val="Table Grid"/>
    <w:basedOn w:val="a1"/>
    <w:uiPriority w:val="59"/>
    <w:rsid w:val="00364F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222C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1154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TempStamp</Company>
  <LinksUpToDate>false</LinksUpToDate>
  <CharactersWithSpaces>7723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Stamp Master</dc:creator>
  <cp:lastModifiedBy>Slava</cp:lastModifiedBy>
  <cp:revision>2</cp:revision>
  <dcterms:created xsi:type="dcterms:W3CDTF">2020-05-06T10:00:00Z</dcterms:created>
  <dcterms:modified xsi:type="dcterms:W3CDTF">2020-05-06T10:00:00Z</dcterms:modified>
</cp:coreProperties>
</file>